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F4" w:rsidRPr="00091CAB" w:rsidRDefault="00A41BAE" w:rsidP="007F2F5A">
      <w:pPr>
        <w:pStyle w:val="DESY-Comic-H1"/>
      </w:pPr>
      <w:bookmarkStart w:id="0" w:name="_GoBack"/>
      <w:bookmarkEnd w:id="0"/>
      <w:r w:rsidRPr="00091CAB">
        <w:t xml:space="preserve">Nachweis von </w:t>
      </w:r>
      <w:proofErr w:type="spellStart"/>
      <w:r w:rsidR="00A02C5C" w:rsidRPr="00091CAB">
        <w:t>Eiweiß</w:t>
      </w:r>
      <w:proofErr w:type="spellEnd"/>
      <w:r w:rsidR="00280DF4" w:rsidRPr="00091CAB">
        <w:t xml:space="preserve"> in Lebensmitteln</w:t>
      </w:r>
      <w:r w:rsidR="00091CAB" w:rsidRPr="00091CAB">
        <w:rPr>
          <w:rFonts w:ascii="Georgia" w:hAnsi="Georgia"/>
          <w:color w:val="F18F1F"/>
        </w:rPr>
        <w:t>.</w:t>
      </w:r>
    </w:p>
    <w:p w:rsidR="009B3A69" w:rsidRPr="00091CAB" w:rsidRDefault="009B3A69" w:rsidP="00091CAB">
      <w:pPr>
        <w:pStyle w:val="berschrift1"/>
      </w:pPr>
      <w:r w:rsidRPr="00091CAB">
        <w:t>E</w:t>
      </w:r>
      <w:r w:rsidR="00091CAB">
        <w:t>inordnung in den Rahmenlehrplan</w:t>
      </w:r>
    </w:p>
    <w:tbl>
      <w:tblPr>
        <w:tblStyle w:val="Tabellenraster"/>
        <w:tblW w:w="8505" w:type="dxa"/>
        <w:tblInd w:w="423"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409"/>
        <w:gridCol w:w="5529"/>
        <w:gridCol w:w="567"/>
      </w:tblGrid>
      <w:tr w:rsidR="009B3A69" w:rsidRPr="00813A8D" w:rsidTr="009C3F03">
        <w:tc>
          <w:tcPr>
            <w:tcW w:w="2409" w:type="dxa"/>
            <w:tcBorders>
              <w:top w:val="single" w:sz="18" w:space="0" w:color="F18F1F"/>
              <w:left w:val="single" w:sz="2" w:space="0" w:color="D4EDFC"/>
              <w:right w:val="single" w:sz="2" w:space="0" w:color="D4EDFC"/>
            </w:tcBorders>
            <w:shd w:val="clear" w:color="auto" w:fill="D4EDFC"/>
          </w:tcPr>
          <w:p w:rsidR="009B3A69" w:rsidRPr="00813A8D" w:rsidRDefault="009B3A69" w:rsidP="00091CAB">
            <w:pPr>
              <w:pStyle w:val="DESY-Tabelle-Content"/>
            </w:pPr>
            <w:r w:rsidRPr="00813A8D">
              <w:t>Themenfeld</w:t>
            </w:r>
          </w:p>
        </w:tc>
        <w:tc>
          <w:tcPr>
            <w:tcW w:w="6096" w:type="dxa"/>
            <w:gridSpan w:val="2"/>
            <w:tcBorders>
              <w:top w:val="single" w:sz="18" w:space="0" w:color="F18F1F"/>
              <w:left w:val="single" w:sz="2" w:space="0" w:color="D4EDFC"/>
              <w:right w:val="single" w:sz="2" w:space="0" w:color="D4EDFC"/>
            </w:tcBorders>
            <w:shd w:val="clear" w:color="auto" w:fill="D4EDFC"/>
          </w:tcPr>
          <w:p w:rsidR="009B3A69" w:rsidRPr="00813A8D" w:rsidRDefault="009B3A69" w:rsidP="00091CAB">
            <w:pPr>
              <w:pStyle w:val="DESY-Tabelle-Content"/>
            </w:pPr>
            <w:r w:rsidRPr="00813A8D">
              <w:t xml:space="preserve">3.7 </w:t>
            </w:r>
            <w:r w:rsidR="00091CAB">
              <w:tab/>
            </w:r>
            <w:r w:rsidRPr="00813A8D">
              <w:t xml:space="preserve">Körper und Gesundheit </w:t>
            </w:r>
          </w:p>
        </w:tc>
      </w:tr>
      <w:tr w:rsidR="009B3A69" w:rsidRPr="00813A8D" w:rsidTr="009C3F03">
        <w:tc>
          <w:tcPr>
            <w:tcW w:w="2409" w:type="dxa"/>
            <w:shd w:val="clear" w:color="auto" w:fill="auto"/>
          </w:tcPr>
          <w:p w:rsidR="009B3A69" w:rsidRPr="00813A8D" w:rsidRDefault="009B3A69" w:rsidP="00091CAB">
            <w:pPr>
              <w:pStyle w:val="DESY-Tabelle-Content"/>
            </w:pPr>
            <w:r w:rsidRPr="00813A8D">
              <w:t>Thema</w:t>
            </w:r>
          </w:p>
        </w:tc>
        <w:tc>
          <w:tcPr>
            <w:tcW w:w="6096" w:type="dxa"/>
            <w:gridSpan w:val="2"/>
            <w:shd w:val="clear" w:color="auto" w:fill="auto"/>
          </w:tcPr>
          <w:p w:rsidR="009B3A69" w:rsidRPr="00813A8D" w:rsidRDefault="00091CAB" w:rsidP="00091CAB">
            <w:pPr>
              <w:pStyle w:val="DESY-Tabelle-Content"/>
            </w:pPr>
            <w:r>
              <w:tab/>
            </w:r>
            <w:r w:rsidR="009B3A69" w:rsidRPr="00813A8D">
              <w:t xml:space="preserve">Verdauung und Ernährung - den Nährstoffen auf der Spur </w:t>
            </w:r>
          </w:p>
        </w:tc>
      </w:tr>
      <w:tr w:rsidR="009B3A69" w:rsidRPr="00813A8D" w:rsidTr="009C3F03">
        <w:tc>
          <w:tcPr>
            <w:tcW w:w="2409" w:type="dxa"/>
            <w:tcBorders>
              <w:left w:val="single" w:sz="2" w:space="0" w:color="D4EDFC"/>
              <w:right w:val="single" w:sz="2" w:space="0" w:color="D4EDFC"/>
            </w:tcBorders>
            <w:shd w:val="clear" w:color="auto" w:fill="D4EDFC"/>
          </w:tcPr>
          <w:p w:rsidR="009B3A69" w:rsidRPr="00813A8D" w:rsidRDefault="009B3A69" w:rsidP="00091CAB">
            <w:pPr>
              <w:pStyle w:val="DESY-Tabelle-Content"/>
            </w:pPr>
            <w:r w:rsidRPr="00813A8D">
              <w:t>Basiskonzept</w:t>
            </w:r>
          </w:p>
        </w:tc>
        <w:tc>
          <w:tcPr>
            <w:tcW w:w="6096" w:type="dxa"/>
            <w:gridSpan w:val="2"/>
            <w:tcBorders>
              <w:left w:val="single" w:sz="2" w:space="0" w:color="D4EDFC"/>
            </w:tcBorders>
            <w:shd w:val="clear" w:color="auto" w:fill="D4EDFC"/>
          </w:tcPr>
          <w:p w:rsidR="009B3A69" w:rsidRPr="00813A8D" w:rsidRDefault="00091CAB" w:rsidP="00091CAB">
            <w:pPr>
              <w:pStyle w:val="DESY-Tabelle-Content"/>
            </w:pPr>
            <w:r>
              <w:tab/>
            </w:r>
            <w:r w:rsidR="009B3A69" w:rsidRPr="00813A8D">
              <w:t>Konzept der Wechselwirkung</w:t>
            </w:r>
          </w:p>
        </w:tc>
      </w:tr>
      <w:tr w:rsidR="009B3A69" w:rsidRPr="00813A8D" w:rsidTr="009C3F03">
        <w:tc>
          <w:tcPr>
            <w:tcW w:w="2409" w:type="dxa"/>
            <w:shd w:val="clear" w:color="auto" w:fill="auto"/>
          </w:tcPr>
          <w:p w:rsidR="009B3A69" w:rsidRPr="00813A8D" w:rsidRDefault="009B3A69" w:rsidP="00091CAB">
            <w:pPr>
              <w:pStyle w:val="DESY-Tabelle-Content"/>
            </w:pPr>
            <w:r w:rsidRPr="00813A8D">
              <w:t>Kompetenzen/Niveaustufen</w:t>
            </w:r>
          </w:p>
        </w:tc>
        <w:tc>
          <w:tcPr>
            <w:tcW w:w="5529" w:type="dxa"/>
            <w:shd w:val="clear" w:color="auto" w:fill="auto"/>
          </w:tcPr>
          <w:p w:rsidR="009B3A69" w:rsidRPr="00813A8D" w:rsidRDefault="00091CAB" w:rsidP="00091CAB">
            <w:pPr>
              <w:pStyle w:val="DESY-Tabelle-Content"/>
            </w:pPr>
            <w:r>
              <w:t>2.1</w:t>
            </w:r>
            <w:r>
              <w:tab/>
            </w:r>
            <w:r w:rsidR="009B3A69" w:rsidRPr="00813A8D">
              <w:t xml:space="preserve">Dinge/Lebewesen beeinflussen sich </w:t>
            </w:r>
          </w:p>
          <w:p w:rsidR="009B3A69" w:rsidRPr="00813A8D" w:rsidRDefault="00091CAB" w:rsidP="00091CAB">
            <w:pPr>
              <w:pStyle w:val="DESY-Tabelle-Content"/>
            </w:pPr>
            <w:r>
              <w:tab/>
            </w:r>
            <w:r w:rsidR="009B3A69" w:rsidRPr="00813A8D">
              <w:t>gegenseitig</w:t>
            </w:r>
          </w:p>
          <w:p w:rsidR="009B3A69" w:rsidRPr="00813A8D" w:rsidRDefault="00091CAB" w:rsidP="00091CAB">
            <w:pPr>
              <w:pStyle w:val="DESY-Tabelle-Content"/>
            </w:pPr>
            <w:r>
              <w:t>2.2.1</w:t>
            </w:r>
            <w:r>
              <w:tab/>
            </w:r>
            <w:r w:rsidR="009B3A69" w:rsidRPr="00813A8D">
              <w:t>Beobachten</w:t>
            </w:r>
          </w:p>
          <w:p w:rsidR="009B3A69" w:rsidRPr="00813A8D" w:rsidRDefault="00091CAB" w:rsidP="00091CAB">
            <w:pPr>
              <w:pStyle w:val="DESY-Tabelle-Content"/>
            </w:pPr>
            <w:r>
              <w:t>2.2.2</w:t>
            </w:r>
            <w:r>
              <w:tab/>
            </w:r>
            <w:r w:rsidR="009B3A69" w:rsidRPr="00813A8D">
              <w:t>Planung und Durchführung</w:t>
            </w:r>
          </w:p>
          <w:p w:rsidR="009B3A69" w:rsidRPr="00813A8D" w:rsidRDefault="00091CAB" w:rsidP="00091CAB">
            <w:pPr>
              <w:pStyle w:val="DESY-Tabelle-Content"/>
            </w:pPr>
            <w:r>
              <w:tab/>
            </w:r>
            <w:r w:rsidR="009B3A69" w:rsidRPr="00813A8D">
              <w:t>Auswertung und Reflexion</w:t>
            </w:r>
          </w:p>
        </w:tc>
        <w:tc>
          <w:tcPr>
            <w:tcW w:w="567" w:type="dxa"/>
            <w:shd w:val="clear" w:color="auto" w:fill="auto"/>
          </w:tcPr>
          <w:p w:rsidR="009B3A69" w:rsidRPr="00813A8D" w:rsidRDefault="009B3A69" w:rsidP="00091CAB">
            <w:pPr>
              <w:pStyle w:val="DESY-Tabelle-Content"/>
            </w:pPr>
            <w:r w:rsidRPr="00813A8D">
              <w:t>C</w:t>
            </w:r>
          </w:p>
          <w:p w:rsidR="009B3A69" w:rsidRPr="00813A8D" w:rsidRDefault="009B3A69" w:rsidP="00091CAB">
            <w:pPr>
              <w:pStyle w:val="DESY-Tabelle-Content"/>
            </w:pPr>
          </w:p>
          <w:p w:rsidR="009B3A69" w:rsidRPr="00813A8D" w:rsidRDefault="009B3A69" w:rsidP="00091CAB">
            <w:pPr>
              <w:pStyle w:val="DESY-Tabelle-Content"/>
            </w:pPr>
            <w:r w:rsidRPr="00813A8D">
              <w:t>C, D</w:t>
            </w:r>
          </w:p>
          <w:p w:rsidR="009B3A69" w:rsidRPr="00813A8D" w:rsidRDefault="009B3A69" w:rsidP="00091CAB">
            <w:pPr>
              <w:pStyle w:val="DESY-Tabelle-Content"/>
            </w:pPr>
            <w:r w:rsidRPr="00813A8D">
              <w:t>C</w:t>
            </w:r>
          </w:p>
          <w:p w:rsidR="009B3A69" w:rsidRPr="00813A8D" w:rsidRDefault="009B3A69" w:rsidP="00091CAB">
            <w:pPr>
              <w:pStyle w:val="DESY-Tabelle-Content"/>
            </w:pPr>
            <w:r w:rsidRPr="00813A8D">
              <w:t>C, D</w:t>
            </w:r>
          </w:p>
        </w:tc>
      </w:tr>
      <w:tr w:rsidR="009B3A69" w:rsidRPr="00813A8D" w:rsidTr="009C3F03">
        <w:tc>
          <w:tcPr>
            <w:tcW w:w="2409" w:type="dxa"/>
            <w:tcBorders>
              <w:left w:val="single" w:sz="2" w:space="0" w:color="D4EDFC"/>
              <w:bottom w:val="single" w:sz="18" w:space="0" w:color="F18F1F"/>
              <w:right w:val="single" w:sz="2" w:space="0" w:color="D4EDFC"/>
            </w:tcBorders>
            <w:shd w:val="clear" w:color="auto" w:fill="D4EDFC"/>
          </w:tcPr>
          <w:p w:rsidR="009B3A69" w:rsidRPr="00813A8D" w:rsidRDefault="009B3A69" w:rsidP="00091CAB">
            <w:pPr>
              <w:pStyle w:val="DESY-Tabelle-Content"/>
            </w:pPr>
            <w:r w:rsidRPr="00813A8D">
              <w:t>Hinweis zum Versuch</w:t>
            </w:r>
          </w:p>
        </w:tc>
        <w:tc>
          <w:tcPr>
            <w:tcW w:w="6096" w:type="dxa"/>
            <w:gridSpan w:val="2"/>
            <w:tcBorders>
              <w:left w:val="single" w:sz="2" w:space="0" w:color="D4EDFC"/>
              <w:bottom w:val="single" w:sz="18" w:space="0" w:color="F18F1F"/>
            </w:tcBorders>
            <w:shd w:val="clear" w:color="auto" w:fill="D4EDFC"/>
          </w:tcPr>
          <w:p w:rsidR="009B3A69" w:rsidRPr="00813A8D" w:rsidRDefault="009B3A69" w:rsidP="00091CAB">
            <w:pPr>
              <w:pStyle w:val="DESY-Tabelle-Content"/>
            </w:pPr>
            <w:r w:rsidRPr="00813A8D">
              <w:t>Schülerversuch</w:t>
            </w:r>
          </w:p>
        </w:tc>
      </w:tr>
    </w:tbl>
    <w:p w:rsidR="00091CAB" w:rsidRPr="00091CAB" w:rsidRDefault="00280DF4" w:rsidP="00091CAB">
      <w:pPr>
        <w:pStyle w:val="berschrift1"/>
      </w:pPr>
      <w:r w:rsidRPr="00091CAB">
        <w:t>Vorkenntnisse</w:t>
      </w:r>
      <w:r w:rsidR="00091CAB" w:rsidRPr="00091CAB">
        <w:t xml:space="preserve"> </w:t>
      </w:r>
    </w:p>
    <w:p w:rsidR="00160B23" w:rsidRPr="00813A8D" w:rsidRDefault="00160B23" w:rsidP="00AC1388">
      <w:pPr>
        <w:pStyle w:val="DESY-Aufzhlung"/>
        <w:numPr>
          <w:ilvl w:val="0"/>
          <w:numId w:val="3"/>
        </w:numPr>
        <w:ind w:left="397" w:hanging="397"/>
      </w:pPr>
      <w:r w:rsidRPr="00813A8D">
        <w:t>Nährstoffe benennen können,</w:t>
      </w:r>
    </w:p>
    <w:p w:rsidR="00280DF4" w:rsidRPr="00A02C5C" w:rsidRDefault="00160B23" w:rsidP="00AC1388">
      <w:pPr>
        <w:pStyle w:val="DESY-Aufzhlung"/>
        <w:numPr>
          <w:ilvl w:val="0"/>
          <w:numId w:val="3"/>
        </w:numPr>
        <w:ind w:left="397" w:hanging="397"/>
      </w:pPr>
      <w:r w:rsidRPr="00813A8D">
        <w:t>eine Pipette anwenden können</w:t>
      </w:r>
    </w:p>
    <w:p w:rsidR="006477F4" w:rsidRPr="00A02C5C" w:rsidRDefault="00280DF4" w:rsidP="00A02C5C">
      <w:pPr>
        <w:pStyle w:val="berschrift1"/>
      </w:pPr>
      <w:r w:rsidRPr="00A02C5C">
        <w:t>Fachbegriffe</w:t>
      </w:r>
    </w:p>
    <w:p w:rsidR="00A02C5C" w:rsidRPr="00A02C5C" w:rsidRDefault="00A02C5C" w:rsidP="00A02C5C">
      <w:pPr>
        <w:pStyle w:val="berschrift2"/>
      </w:pPr>
      <w:r w:rsidRPr="00A02C5C">
        <w:t>Eiweiß</w:t>
      </w:r>
    </w:p>
    <w:p w:rsidR="00B83595" w:rsidRPr="00A02C5C" w:rsidRDefault="003A7894" w:rsidP="00A02C5C">
      <w:pPr>
        <w:pStyle w:val="DESY-Flietext"/>
      </w:pPr>
      <w:r w:rsidRPr="00A02C5C">
        <w:t>Eiweiße (Proteine) sind energiereiche Riesenmoleküle, deren Bausteine Aminosäuren sind. Sie sind in tierischen und pflanzlichen Nahrungsmitteln enthalten.</w:t>
      </w:r>
      <w:r w:rsidR="00B83595" w:rsidRPr="00A02C5C">
        <w:t xml:space="preserve"> Ob als Reservestoff oder Gerüstsubstanz, Proteine spielen eine zentrale Rolle in allen Organismen</w:t>
      </w:r>
      <w:r w:rsidR="006477F4" w:rsidRPr="00A02C5C">
        <w:t>.</w:t>
      </w:r>
    </w:p>
    <w:p w:rsidR="00D66D9F" w:rsidRPr="00A02C5C" w:rsidRDefault="00D66D9F" w:rsidP="00A02C5C">
      <w:pPr>
        <w:pStyle w:val="DESY-Flietext"/>
      </w:pPr>
      <w:r w:rsidRPr="00A02C5C">
        <w:t>Von allen Nährstoffen sind Eiweiße am empfindlichsten. Sie sind nicht beständig gegenüber Säuren (auch Alkohol), Laugen und Hitze. Sind sie diesen Faktoren ausgesetzt, flocken sie aus. Dabei wird der natürliche Bau der Eiweiße zerstört. Das nennt man Denaturierung oder auch Gerinnung der Eiweiße.</w:t>
      </w:r>
    </w:p>
    <w:p w:rsidR="00A02C5C" w:rsidRDefault="00EC3E17" w:rsidP="00A02C5C">
      <w:pPr>
        <w:pStyle w:val="berschrift2"/>
      </w:pPr>
      <w:r w:rsidRPr="00A02C5C">
        <w:t>Blindprobe</w:t>
      </w:r>
    </w:p>
    <w:p w:rsidR="001E77DD" w:rsidRPr="00A02C5C" w:rsidRDefault="001E77DD" w:rsidP="00A02C5C">
      <w:pPr>
        <w:pStyle w:val="DESY-Flietext"/>
      </w:pPr>
      <w:r w:rsidRPr="00A02C5C">
        <w:t>Mit einer Blindprobe wird die Funktionsfähigkeit einer Nachweismethode getestet.</w:t>
      </w:r>
    </w:p>
    <w:p w:rsidR="00B83595" w:rsidRPr="00A02C5C" w:rsidRDefault="00A02C5C" w:rsidP="00A02C5C">
      <w:pPr>
        <w:pStyle w:val="berschrift1"/>
      </w:pPr>
      <w:r w:rsidRPr="00A02C5C">
        <w:t>Hinweise zur Durchführung</w:t>
      </w:r>
    </w:p>
    <w:p w:rsidR="00160B23" w:rsidRPr="00A02C5C" w:rsidRDefault="00160B23" w:rsidP="00AC1388">
      <w:pPr>
        <w:pStyle w:val="DESY-Aufzhlung"/>
        <w:numPr>
          <w:ilvl w:val="0"/>
          <w:numId w:val="4"/>
        </w:numPr>
        <w:ind w:left="397" w:hanging="397"/>
      </w:pPr>
      <w:r w:rsidRPr="00A02C5C">
        <w:t xml:space="preserve">Entscheidend für den Erfolg des Versuchs ist die Durchführung der Blindprobe. </w:t>
      </w:r>
      <w:r w:rsidR="008E3D34" w:rsidRPr="00A02C5C">
        <w:t>Im Vergleich mit dem Ergebnis der Blindprobe können die Schülerinnen und Schüler schlussfolgern, welche der getesteten Lebensmittel Eiweiß enthalten.</w:t>
      </w:r>
      <w:r w:rsidRPr="00A02C5C">
        <w:t xml:space="preserve"> Die Blindprobe sollte von den Schülerinnen und Schülern selbst durchgeführt werden.</w:t>
      </w:r>
    </w:p>
    <w:p w:rsidR="006007EA" w:rsidRPr="00A02C5C" w:rsidRDefault="00280DF4" w:rsidP="00AC1388">
      <w:pPr>
        <w:pStyle w:val="DESY-Aufzhlung"/>
        <w:numPr>
          <w:ilvl w:val="0"/>
          <w:numId w:val="4"/>
        </w:numPr>
        <w:ind w:left="397" w:hanging="397"/>
      </w:pPr>
      <w:r w:rsidRPr="00A02C5C">
        <w:t>Achtung beim Umgang mit Essig/Essigessenz. Hier handelt es sich um verdünnte Essigsäure, die Haut- und Augenreizungen hervorrufen kann.</w:t>
      </w:r>
      <w:r w:rsidR="00E74A4D" w:rsidRPr="00A02C5C">
        <w:t xml:space="preserve"> Alternativ kann de</w:t>
      </w:r>
      <w:r w:rsidR="009156B5" w:rsidRPr="00A02C5C">
        <w:t>r Versuch auch mit Zitronensaftkonzentrat</w:t>
      </w:r>
      <w:r w:rsidR="00E74A4D" w:rsidRPr="00A02C5C">
        <w:t xml:space="preserve"> durchgeführt werden.</w:t>
      </w:r>
    </w:p>
    <w:p w:rsidR="00280DF4" w:rsidRPr="00A02C5C" w:rsidRDefault="006007EA" w:rsidP="00AC1388">
      <w:pPr>
        <w:pStyle w:val="DESY-Aufzhlung"/>
        <w:numPr>
          <w:ilvl w:val="0"/>
          <w:numId w:val="4"/>
        </w:numPr>
        <w:ind w:left="397" w:hanging="397"/>
      </w:pPr>
      <w:r w:rsidRPr="00A02C5C">
        <w:lastRenderedPageBreak/>
        <w:t>Das</w:t>
      </w:r>
      <w:r w:rsidR="00B83595" w:rsidRPr="00A02C5C">
        <w:t xml:space="preserve"> sachgemäße</w:t>
      </w:r>
      <w:r w:rsidRPr="00A02C5C">
        <w:t xml:space="preserve"> Schütteln der Reagenzgläse</w:t>
      </w:r>
      <w:r w:rsidR="00B83595" w:rsidRPr="00A02C5C">
        <w:t>r muss</w:t>
      </w:r>
      <w:r w:rsidRPr="00A02C5C">
        <w:t xml:space="preserve"> den</w:t>
      </w:r>
      <w:r w:rsidR="00B83595" w:rsidRPr="00A02C5C">
        <w:t xml:space="preserve"> Schülerinnen und Schülern</w:t>
      </w:r>
      <w:r w:rsidRPr="00A02C5C">
        <w:t xml:space="preserve"> vorher gezeigt werden.</w:t>
      </w:r>
    </w:p>
    <w:p w:rsidR="00280DF4" w:rsidRPr="00A02C5C" w:rsidRDefault="00975C05" w:rsidP="00AC1388">
      <w:pPr>
        <w:pStyle w:val="DESY-Aufzhlung"/>
        <w:numPr>
          <w:ilvl w:val="0"/>
          <w:numId w:val="4"/>
        </w:numPr>
        <w:ind w:left="397" w:hanging="397"/>
      </w:pPr>
      <w:r w:rsidRPr="00A02C5C">
        <w:t>Für den Versuch</w:t>
      </w:r>
      <w:r w:rsidR="00280DF4" w:rsidRPr="00A02C5C">
        <w:t xml:space="preserve"> sollten aus jeder Lebensmittelgruppe</w:t>
      </w:r>
      <w:r w:rsidR="00B83595" w:rsidRPr="00A02C5C">
        <w:t xml:space="preserve"> (Kohlenhydrate, Fette, Eiweiße) </w:t>
      </w:r>
      <w:r w:rsidR="00280DF4" w:rsidRPr="00A02C5C">
        <w:t>Proben zur Verfügung gestellt werden.</w:t>
      </w:r>
    </w:p>
    <w:p w:rsidR="00280DF4" w:rsidRPr="00A02C5C" w:rsidRDefault="00280DF4" w:rsidP="00AC1388">
      <w:pPr>
        <w:pStyle w:val="DESY-Aufzhlung"/>
        <w:numPr>
          <w:ilvl w:val="0"/>
          <w:numId w:val="4"/>
        </w:numPr>
        <w:ind w:left="397" w:hanging="397"/>
      </w:pPr>
      <w:r w:rsidRPr="00A02C5C">
        <w:t xml:space="preserve">Vor der Durchführung des Versuches </w:t>
      </w:r>
      <w:r w:rsidR="00975C05" w:rsidRPr="00A02C5C">
        <w:t xml:space="preserve">ist es zweckmäßig, </w:t>
      </w:r>
      <w:r w:rsidRPr="00A02C5C">
        <w:t>de</w:t>
      </w:r>
      <w:r w:rsidR="00975C05" w:rsidRPr="00A02C5C">
        <w:t>n</w:t>
      </w:r>
      <w:r w:rsidRPr="00A02C5C">
        <w:t xml:space="preserve"> Umgang mit </w:t>
      </w:r>
      <w:r w:rsidR="00180895" w:rsidRPr="00A02C5C">
        <w:t>einer</w:t>
      </w:r>
      <w:r w:rsidRPr="00A02C5C">
        <w:t xml:space="preserve"> Pipette </w:t>
      </w:r>
      <w:r w:rsidR="00975C05" w:rsidRPr="00A02C5C">
        <w:t>zu üben.</w:t>
      </w:r>
    </w:p>
    <w:p w:rsidR="00A02C5C" w:rsidRDefault="00280DF4" w:rsidP="000D5352">
      <w:pPr>
        <w:pStyle w:val="DESY-Aufzhlung"/>
        <w:numPr>
          <w:ilvl w:val="0"/>
          <w:numId w:val="4"/>
        </w:numPr>
        <w:ind w:left="397" w:hanging="397"/>
      </w:pPr>
      <w:r w:rsidRPr="00A02C5C">
        <w:t>Nach dem Versuch können Reste über den Hausmüll entsorgt werden.</w:t>
      </w:r>
    </w:p>
    <w:p w:rsidR="000D5352" w:rsidRDefault="000D5352" w:rsidP="000D5352">
      <w:pPr>
        <w:pStyle w:val="berschrift2"/>
      </w:pPr>
      <w:r>
        <w:t>Mehr Informationen in</w:t>
      </w:r>
    </w:p>
    <w:p w:rsidR="008E44E5" w:rsidRPr="00A02C5C" w:rsidRDefault="008E44E5" w:rsidP="00A02C5C">
      <w:pPr>
        <w:pStyle w:val="DESY-Flietext"/>
      </w:pPr>
      <w:r w:rsidRPr="00A02C5C">
        <w:t xml:space="preserve">Möglichkeiten zur Binnendifferenzierung – Ernährung und Verdauung von Fritsch, </w:t>
      </w:r>
      <w:proofErr w:type="spellStart"/>
      <w:r w:rsidRPr="00A02C5C">
        <w:t>Siehr</w:t>
      </w:r>
      <w:proofErr w:type="spellEnd"/>
      <w:r w:rsidRPr="00A02C5C">
        <w:t xml:space="preserve"> und Thomas:</w:t>
      </w:r>
    </w:p>
    <w:p w:rsidR="00472C1D" w:rsidRPr="00A02C5C" w:rsidRDefault="008E44E5" w:rsidP="00A02C5C">
      <w:pPr>
        <w:pStyle w:val="DESY-Flietext"/>
      </w:pPr>
      <w:r w:rsidRPr="00A02C5C">
        <w:t xml:space="preserve">https://bildungsserver.berlin-brandenburg.de/fileadmin/bbb/unterricht/faecher/naturwissenschaften/biologie/HR_Binnendifferenzierung_Ernaehrung_Verdauung.pdf </w:t>
      </w:r>
      <w:r w:rsidR="009156B5" w:rsidRPr="00A02C5C">
        <w:t>[</w:t>
      </w:r>
      <w:r w:rsidR="00180895" w:rsidRPr="00A02C5C">
        <w:t>0</w:t>
      </w:r>
      <w:r w:rsidR="006379FF" w:rsidRPr="00A02C5C">
        <w:t>9</w:t>
      </w:r>
      <w:r w:rsidR="009156B5" w:rsidRPr="00A02C5C">
        <w:t>.07.2018]</w:t>
      </w:r>
    </w:p>
    <w:p w:rsidR="009B3A69" w:rsidRDefault="009B3A69">
      <w:pPr>
        <w:rPr>
          <w:rFonts w:asciiTheme="majorHAnsi" w:hAnsiTheme="majorHAnsi" w:cstheme="majorHAnsi"/>
        </w:rPr>
      </w:pPr>
      <w:r w:rsidRPr="00813A8D">
        <w:rPr>
          <w:rFonts w:asciiTheme="majorHAnsi" w:hAnsiTheme="majorHAnsi" w:cstheme="majorHAnsi"/>
        </w:rPr>
        <w:br w:type="page"/>
      </w:r>
    </w:p>
    <w:p w:rsidR="00F4600F" w:rsidRPr="00F4600F" w:rsidRDefault="00F4600F" w:rsidP="00F4600F">
      <w:pPr>
        <w:spacing w:after="0" w:line="240" w:lineRule="auto"/>
        <w:rPr>
          <w:rFonts w:eastAsia="Calibri" w:cs="Calibri"/>
          <w:b/>
          <w:bCs/>
          <w:sz w:val="22"/>
        </w:rPr>
      </w:pPr>
      <w:r w:rsidRPr="00F4600F">
        <w:rPr>
          <w:rFonts w:eastAsia="Calibri" w:cs="Calibri"/>
          <w:b/>
          <w:bCs/>
          <w:sz w:val="22"/>
        </w:rPr>
        <w:lastRenderedPageBreak/>
        <w:t>Versuchsbeschreibung &amp; Gefährdungsbeurteilung</w:t>
      </w:r>
    </w:p>
    <w:p w:rsidR="00F4600F" w:rsidRPr="00F4600F" w:rsidRDefault="00F4600F" w:rsidP="00F4600F">
      <w:pPr>
        <w:spacing w:after="0" w:line="240" w:lineRule="auto"/>
        <w:rPr>
          <w:rFonts w:eastAsia="Calibri" w:cs="Calibri"/>
          <w:b/>
          <w:bCs/>
          <w:szCs w:val="24"/>
        </w:rPr>
      </w:pPr>
    </w:p>
    <w:p w:rsidR="00F4600F" w:rsidRPr="00F4600F" w:rsidRDefault="00F4600F" w:rsidP="00F4600F">
      <w:pPr>
        <w:spacing w:after="0" w:line="240" w:lineRule="auto"/>
        <w:rPr>
          <w:rFonts w:eastAsia="Calibri" w:cs="Calibri"/>
          <w:sz w:val="21"/>
          <w:szCs w:val="21"/>
        </w:rPr>
      </w:pPr>
      <w:r w:rsidRPr="00F4600F">
        <w:rPr>
          <w:rFonts w:eastAsia="Calibri" w:cs="Calibri"/>
          <w:b/>
          <w:bCs/>
          <w:szCs w:val="24"/>
        </w:rPr>
        <w:t>Nachweis von Eiweiß in Lebensmitteln</w:t>
      </w:r>
      <w:r w:rsidRPr="00F4600F">
        <w:rPr>
          <w:rFonts w:eastAsia="Calibri" w:cs="Calibri"/>
          <w:b/>
          <w:bCs/>
          <w:sz w:val="22"/>
        </w:rPr>
        <w:tab/>
      </w:r>
      <w:r w:rsidRPr="00F4600F">
        <w:rPr>
          <w:rFonts w:eastAsia="Calibri" w:cs="Calibri"/>
          <w:b/>
          <w:bCs/>
          <w:sz w:val="22"/>
        </w:rPr>
        <w:tab/>
      </w:r>
      <w:r w:rsidRPr="00F4600F">
        <w:rPr>
          <w:rFonts w:eastAsia="Calibri" w:cs="Calibri"/>
          <w:b/>
          <w:bCs/>
          <w:sz w:val="22"/>
        </w:rPr>
        <w:tab/>
      </w:r>
      <w:r w:rsidRPr="00F4600F">
        <w:rPr>
          <w:rFonts w:eastAsia="Calibri" w:cs="Calibri"/>
          <w:sz w:val="20"/>
          <w:szCs w:val="20"/>
        </w:rPr>
        <w:t>Versuchsnummer:</w:t>
      </w:r>
    </w:p>
    <w:p w:rsidR="00F4600F" w:rsidRPr="00F4600F" w:rsidRDefault="00F4600F" w:rsidP="00F4600F">
      <w:pPr>
        <w:spacing w:after="0" w:line="240" w:lineRule="auto"/>
        <w:rPr>
          <w:rFonts w:eastAsia="Calibri" w:cs="Calibri"/>
          <w:sz w:val="21"/>
          <w:szCs w:val="21"/>
        </w:rPr>
      </w:pPr>
      <w:r w:rsidRPr="00F4600F">
        <w:rPr>
          <w:rFonts w:eastAsia="Calibri" w:cs="Calibri"/>
          <w:sz w:val="21"/>
          <w:szCs w:val="21"/>
        </w:rPr>
        <w:tab/>
      </w:r>
      <w:r w:rsidRPr="00F4600F">
        <w:rPr>
          <w:rFonts w:eastAsia="Calibri" w:cs="Calibri"/>
          <w:sz w:val="21"/>
          <w:szCs w:val="21"/>
        </w:rPr>
        <w:tab/>
      </w:r>
      <w:r w:rsidRPr="00F4600F">
        <w:rPr>
          <w:rFonts w:eastAsia="Calibri" w:cs="Calibri"/>
          <w:sz w:val="21"/>
          <w:szCs w:val="21"/>
        </w:rPr>
        <w:tab/>
      </w:r>
      <w:r w:rsidRPr="00F4600F">
        <w:rPr>
          <w:rFonts w:eastAsia="Calibri" w:cs="Calibri"/>
          <w:sz w:val="21"/>
          <w:szCs w:val="21"/>
        </w:rPr>
        <w:tab/>
      </w:r>
      <w:r w:rsidRPr="00F4600F">
        <w:rPr>
          <w:rFonts w:eastAsia="Calibri" w:cs="Calibri"/>
          <w:sz w:val="21"/>
          <w:szCs w:val="21"/>
        </w:rPr>
        <w:tab/>
      </w:r>
      <w:r w:rsidRPr="00F4600F">
        <w:rPr>
          <w:rFonts w:eastAsia="Calibri" w:cs="Calibri"/>
          <w:sz w:val="21"/>
          <w:szCs w:val="21"/>
        </w:rPr>
        <w:tab/>
      </w:r>
      <w:r w:rsidRPr="00F4600F">
        <w:rPr>
          <w:rFonts w:eastAsia="Calibri" w:cs="Calibri"/>
          <w:sz w:val="21"/>
          <w:szCs w:val="21"/>
        </w:rPr>
        <w:tab/>
      </w:r>
      <w:r w:rsidRPr="00F4600F">
        <w:rPr>
          <w:rFonts w:eastAsia="Calibri" w:cs="Calibri"/>
          <w:sz w:val="21"/>
          <w:szCs w:val="21"/>
        </w:rPr>
        <w:tab/>
      </w:r>
      <w:r w:rsidRPr="00F4600F">
        <w:rPr>
          <w:rFonts w:eastAsia="Calibri" w:cs="Calibri"/>
          <w:sz w:val="20"/>
          <w:szCs w:val="20"/>
        </w:rPr>
        <w:t xml:space="preserve">Versuchs-Kategorie: </w:t>
      </w:r>
      <w:r w:rsidRPr="00F4600F">
        <w:rPr>
          <w:rFonts w:eastAsia="Calibri" w:cs="Calibri"/>
          <w:b/>
          <w:bCs/>
          <w:sz w:val="20"/>
          <w:szCs w:val="20"/>
        </w:rPr>
        <w:t>Qualitative Analytik</w:t>
      </w:r>
    </w:p>
    <w:p w:rsidR="00F4600F" w:rsidRPr="00F4600F" w:rsidRDefault="00F4600F" w:rsidP="00F4600F">
      <w:pPr>
        <w:spacing w:after="0" w:line="240" w:lineRule="auto"/>
        <w:rPr>
          <w:rFonts w:eastAsia="Calibri" w:cs="Calibri"/>
          <w:sz w:val="21"/>
          <w:szCs w:val="21"/>
        </w:rPr>
      </w:pPr>
      <w:r w:rsidRPr="00F4600F">
        <w:rPr>
          <w:rFonts w:eastAsia="Calibri" w:cs="Calibri"/>
          <w:sz w:val="20"/>
          <w:szCs w:val="20"/>
        </w:rPr>
        <w:t>Schülerversuch ab Jahrgangsstufe 5</w:t>
      </w:r>
    </w:p>
    <w:tbl>
      <w:tblPr>
        <w:tblStyle w:val="Tabellenraster2"/>
        <w:tblW w:w="9322" w:type="dxa"/>
        <w:tblLayout w:type="fixed"/>
        <w:tblLook w:val="04A0" w:firstRow="1" w:lastRow="0" w:firstColumn="1" w:lastColumn="0" w:noHBand="0" w:noVBand="1"/>
      </w:tblPr>
      <w:tblGrid>
        <w:gridCol w:w="1165"/>
        <w:gridCol w:w="248"/>
        <w:gridCol w:w="917"/>
        <w:gridCol w:w="75"/>
        <w:gridCol w:w="236"/>
        <w:gridCol w:w="756"/>
        <w:gridCol w:w="98"/>
        <w:gridCol w:w="44"/>
        <w:gridCol w:w="851"/>
        <w:gridCol w:w="141"/>
        <w:gridCol w:w="130"/>
        <w:gridCol w:w="409"/>
        <w:gridCol w:w="454"/>
        <w:gridCol w:w="203"/>
        <w:gridCol w:w="51"/>
        <w:gridCol w:w="48"/>
        <w:gridCol w:w="690"/>
        <w:gridCol w:w="475"/>
        <w:gridCol w:w="517"/>
        <w:gridCol w:w="648"/>
        <w:gridCol w:w="1166"/>
      </w:tblGrid>
      <w:tr w:rsidR="00F4600F" w:rsidRPr="00F4600F" w:rsidTr="004F69DF">
        <w:tc>
          <w:tcPr>
            <w:tcW w:w="5778" w:type="dxa"/>
            <w:gridSpan w:val="15"/>
            <w:shd w:val="clear" w:color="auto" w:fill="81CFF5"/>
          </w:tcPr>
          <w:p w:rsidR="00F4600F" w:rsidRPr="00F4600F" w:rsidRDefault="00F4600F" w:rsidP="00F4600F">
            <w:pPr>
              <w:spacing w:before="120" w:after="0" w:line="240" w:lineRule="auto"/>
              <w:rPr>
                <w:rFonts w:cs="Calibri"/>
                <w:b/>
                <w:sz w:val="20"/>
                <w:szCs w:val="20"/>
              </w:rPr>
            </w:pPr>
            <w:r w:rsidRPr="00F4600F">
              <w:rPr>
                <w:rFonts w:cs="Calibri"/>
                <w:b/>
                <w:color w:val="FFFFFF"/>
                <w:sz w:val="20"/>
                <w:szCs w:val="20"/>
              </w:rPr>
              <w:t>Geräte</w:t>
            </w:r>
          </w:p>
        </w:tc>
        <w:tc>
          <w:tcPr>
            <w:tcW w:w="3544" w:type="dxa"/>
            <w:gridSpan w:val="6"/>
            <w:tcBorders>
              <w:bottom w:val="single" w:sz="4" w:space="0" w:color="auto"/>
            </w:tcBorders>
          </w:tcPr>
          <w:p w:rsidR="00F4600F" w:rsidRPr="00F4600F" w:rsidRDefault="00F4600F" w:rsidP="00F4600F">
            <w:pPr>
              <w:spacing w:before="120" w:after="0" w:line="240" w:lineRule="auto"/>
              <w:rPr>
                <w:rFonts w:cs="Calibri"/>
                <w:sz w:val="20"/>
                <w:szCs w:val="20"/>
              </w:rPr>
            </w:pPr>
            <w:r w:rsidRPr="00F4600F">
              <w:rPr>
                <w:rFonts w:ascii="Arial" w:hAnsi="Arial" w:cs="Arial"/>
                <w:noProof/>
                <w:lang w:eastAsia="de-DE"/>
              </w:rPr>
              <w:drawing>
                <wp:inline distT="0" distB="0" distL="0" distR="0" wp14:anchorId="3C6F0DF0" wp14:editId="0B7688E8">
                  <wp:extent cx="360000" cy="360000"/>
                  <wp:effectExtent l="0" t="0" r="2540" b="2540"/>
                  <wp:docPr id="16"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F4600F">
              <w:rPr>
                <w:rFonts w:ascii="Arial" w:hAnsi="Arial" w:cs="Arial"/>
                <w:noProof/>
                <w:lang w:eastAsia="de-DE"/>
              </w:rPr>
              <w:drawing>
                <wp:inline distT="0" distB="0" distL="0" distR="0" wp14:anchorId="5D6EE227" wp14:editId="01E6E304">
                  <wp:extent cx="360000" cy="360000"/>
                  <wp:effectExtent l="0" t="0" r="2540" b="2540"/>
                  <wp:docPr id="17" name="Bild 3" descr="https://www.bgn-branchenwissen.de/daten/intranet/sb/ac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n-branchenwissen.de/daten/intranet/sb/acid.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F4600F">
              <w:rPr>
                <w:rFonts w:ascii="Arial" w:hAnsi="Arial" w:cs="Arial"/>
                <w:noProof/>
                <w:lang w:eastAsia="de-DE"/>
              </w:rPr>
              <w:drawing>
                <wp:inline distT="0" distB="0" distL="0" distR="0" wp14:anchorId="119FB2B3" wp14:editId="369730E2">
                  <wp:extent cx="360000" cy="360000"/>
                  <wp:effectExtent l="0" t="0" r="2540" b="2540"/>
                  <wp:docPr id="18" name="Bild 8" descr="Bildergebnis für piktogramm lüft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piktogramm lüftu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F4600F">
              <w:rPr>
                <w:rFonts w:ascii="Arial" w:hAnsi="Arial" w:cs="Arial"/>
                <w:noProof/>
                <w:lang w:eastAsia="de-DE"/>
              </w:rPr>
              <w:drawing>
                <wp:inline distT="0" distB="0" distL="0" distR="0" wp14:anchorId="613B0CE4" wp14:editId="316A68E9">
                  <wp:extent cx="360000" cy="360000"/>
                  <wp:effectExtent l="0" t="0" r="2540" b="2540"/>
                  <wp:docPr id="19" name="Bild 1" descr="Gebotszeichen 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otszeichen M0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F4600F" w:rsidRPr="00F4600F" w:rsidTr="004F69DF">
        <w:tc>
          <w:tcPr>
            <w:tcW w:w="5778" w:type="dxa"/>
            <w:gridSpan w:val="15"/>
            <w:tcBorders>
              <w:bottom w:val="single" w:sz="4" w:space="0" w:color="auto"/>
              <w:right w:val="nil"/>
            </w:tcBorders>
          </w:tcPr>
          <w:p w:rsidR="00F4600F" w:rsidRPr="00F4600F" w:rsidRDefault="00F4600F" w:rsidP="00F4600F">
            <w:pPr>
              <w:spacing w:after="0" w:line="240" w:lineRule="auto"/>
              <w:rPr>
                <w:rFonts w:cs="Calibri"/>
                <w:sz w:val="20"/>
                <w:szCs w:val="20"/>
              </w:rPr>
            </w:pPr>
            <w:r w:rsidRPr="00F4600F">
              <w:rPr>
                <w:rFonts w:cs="Calibri"/>
                <w:sz w:val="20"/>
                <w:szCs w:val="20"/>
              </w:rPr>
              <w:t>•</w:t>
            </w:r>
            <w:r w:rsidRPr="00F4600F">
              <w:rPr>
                <w:rFonts w:cs="Calibri"/>
                <w:sz w:val="20"/>
                <w:szCs w:val="20"/>
              </w:rPr>
              <w:tab/>
              <w:t>Eiklar für die Blindprobe</w:t>
            </w:r>
          </w:p>
          <w:p w:rsidR="00F4600F" w:rsidRPr="00F4600F" w:rsidRDefault="00F4600F" w:rsidP="00F4600F">
            <w:pPr>
              <w:spacing w:after="0" w:line="240" w:lineRule="auto"/>
              <w:rPr>
                <w:rFonts w:cs="Calibri"/>
                <w:sz w:val="20"/>
                <w:szCs w:val="20"/>
              </w:rPr>
            </w:pPr>
            <w:r w:rsidRPr="00F4600F">
              <w:rPr>
                <w:rFonts w:cs="Calibri"/>
                <w:sz w:val="20"/>
                <w:szCs w:val="20"/>
              </w:rPr>
              <w:t>•</w:t>
            </w:r>
            <w:r w:rsidRPr="00F4600F">
              <w:rPr>
                <w:rFonts w:cs="Calibri"/>
                <w:sz w:val="20"/>
                <w:szCs w:val="20"/>
              </w:rPr>
              <w:tab/>
              <w:t>Essigessenz mit Tropfpipette oder in Tropffläschchen</w:t>
            </w:r>
          </w:p>
          <w:p w:rsidR="00F4600F" w:rsidRPr="00F4600F" w:rsidRDefault="00F4600F" w:rsidP="00F4600F">
            <w:pPr>
              <w:spacing w:after="0" w:line="240" w:lineRule="auto"/>
              <w:rPr>
                <w:rFonts w:cs="Calibri"/>
                <w:sz w:val="20"/>
                <w:szCs w:val="20"/>
              </w:rPr>
            </w:pPr>
            <w:r w:rsidRPr="00F4600F">
              <w:rPr>
                <w:rFonts w:cs="Calibri"/>
                <w:sz w:val="20"/>
                <w:szCs w:val="20"/>
              </w:rPr>
              <w:t>•</w:t>
            </w:r>
            <w:r w:rsidRPr="00F4600F">
              <w:rPr>
                <w:rFonts w:cs="Calibri"/>
                <w:sz w:val="20"/>
                <w:szCs w:val="20"/>
              </w:rPr>
              <w:tab/>
              <w:t>Reagenzgläser</w:t>
            </w:r>
          </w:p>
          <w:p w:rsidR="00F4600F" w:rsidRPr="00F4600F" w:rsidRDefault="00F4600F" w:rsidP="00F4600F">
            <w:pPr>
              <w:spacing w:after="0" w:line="240" w:lineRule="auto"/>
              <w:rPr>
                <w:rFonts w:cs="Calibri"/>
                <w:sz w:val="20"/>
                <w:szCs w:val="20"/>
              </w:rPr>
            </w:pPr>
            <w:r w:rsidRPr="00F4600F">
              <w:rPr>
                <w:rFonts w:cs="Calibri"/>
                <w:sz w:val="20"/>
                <w:szCs w:val="20"/>
              </w:rPr>
              <w:t>•</w:t>
            </w:r>
            <w:r w:rsidRPr="00F4600F">
              <w:rPr>
                <w:rFonts w:cs="Calibri"/>
                <w:sz w:val="20"/>
                <w:szCs w:val="20"/>
              </w:rPr>
              <w:tab/>
              <w:t xml:space="preserve">Teelöffel </w:t>
            </w:r>
          </w:p>
          <w:p w:rsidR="00F4600F" w:rsidRPr="00F4600F" w:rsidRDefault="00F4600F" w:rsidP="00F4600F">
            <w:pPr>
              <w:spacing w:after="0" w:line="240" w:lineRule="auto"/>
              <w:rPr>
                <w:rFonts w:cs="Calibri"/>
                <w:sz w:val="20"/>
                <w:szCs w:val="20"/>
              </w:rPr>
            </w:pPr>
            <w:r w:rsidRPr="00F4600F">
              <w:rPr>
                <w:rFonts w:cs="Calibri"/>
                <w:sz w:val="20"/>
                <w:szCs w:val="20"/>
              </w:rPr>
              <w:t>•</w:t>
            </w:r>
            <w:r w:rsidRPr="00F4600F">
              <w:rPr>
                <w:rFonts w:cs="Calibri"/>
                <w:sz w:val="20"/>
                <w:szCs w:val="20"/>
              </w:rPr>
              <w:tab/>
              <w:t>Zuckerlösung, Wasser, Apfelsaft, Milch, Eidotter, Sojamilch</w:t>
            </w:r>
          </w:p>
        </w:tc>
        <w:tc>
          <w:tcPr>
            <w:tcW w:w="3544" w:type="dxa"/>
            <w:gridSpan w:val="6"/>
            <w:tcBorders>
              <w:top w:val="single" w:sz="4" w:space="0" w:color="auto"/>
              <w:left w:val="nil"/>
              <w:bottom w:val="nil"/>
              <w:right w:val="single" w:sz="4" w:space="0" w:color="auto"/>
            </w:tcBorders>
          </w:tcPr>
          <w:p w:rsidR="00F4600F" w:rsidRPr="00F4600F" w:rsidRDefault="00F4600F" w:rsidP="00F4600F">
            <w:pPr>
              <w:spacing w:after="0" w:line="240" w:lineRule="auto"/>
              <w:rPr>
                <w:rFonts w:cs="Calibri"/>
                <w:sz w:val="20"/>
                <w:szCs w:val="20"/>
              </w:rPr>
            </w:pPr>
          </w:p>
        </w:tc>
      </w:tr>
      <w:tr w:rsidR="00F4600F" w:rsidRPr="00F4600F" w:rsidTr="004F69DF">
        <w:tc>
          <w:tcPr>
            <w:tcW w:w="9322" w:type="dxa"/>
            <w:gridSpan w:val="21"/>
            <w:shd w:val="clear" w:color="auto" w:fill="81CFF5"/>
            <w:vAlign w:val="center"/>
          </w:tcPr>
          <w:p w:rsidR="00F4600F" w:rsidRPr="00F4600F" w:rsidRDefault="00F4600F" w:rsidP="00F4600F">
            <w:pPr>
              <w:spacing w:before="120" w:after="0" w:line="240" w:lineRule="auto"/>
              <w:rPr>
                <w:rFonts w:cs="Calibri"/>
                <w:b/>
                <w:color w:val="FFFFFF"/>
                <w:sz w:val="20"/>
                <w:szCs w:val="20"/>
              </w:rPr>
            </w:pPr>
            <w:r w:rsidRPr="00F4600F">
              <w:rPr>
                <w:rFonts w:cs="Calibri"/>
                <w:b/>
                <w:color w:val="FFFFFF"/>
                <w:sz w:val="20"/>
                <w:szCs w:val="20"/>
              </w:rPr>
              <w:t>Versuchsdurchführung</w:t>
            </w:r>
          </w:p>
          <w:p w:rsidR="00F4600F" w:rsidRPr="00F4600F" w:rsidRDefault="00F4600F" w:rsidP="00F4600F">
            <w:pPr>
              <w:spacing w:before="120" w:after="0" w:line="14" w:lineRule="auto"/>
              <w:rPr>
                <w:rFonts w:cs="Calibri"/>
                <w:b/>
                <w:color w:val="FFFFFF"/>
                <w:sz w:val="20"/>
                <w:szCs w:val="20"/>
              </w:rPr>
            </w:pPr>
          </w:p>
        </w:tc>
      </w:tr>
      <w:tr w:rsidR="00F4600F" w:rsidRPr="00F4600F" w:rsidTr="004F69DF">
        <w:tc>
          <w:tcPr>
            <w:tcW w:w="9322" w:type="dxa"/>
            <w:gridSpan w:val="21"/>
            <w:tcBorders>
              <w:bottom w:val="single" w:sz="4" w:space="0" w:color="auto"/>
            </w:tcBorders>
          </w:tcPr>
          <w:p w:rsidR="00F4600F" w:rsidRPr="00F4600F" w:rsidRDefault="00F4600F" w:rsidP="00F4600F">
            <w:pPr>
              <w:spacing w:after="0" w:line="240" w:lineRule="auto"/>
              <w:rPr>
                <w:rFonts w:cs="Calibri"/>
                <w:sz w:val="20"/>
                <w:szCs w:val="20"/>
              </w:rPr>
            </w:pPr>
            <w:r w:rsidRPr="00F4600F">
              <w:rPr>
                <w:rFonts w:cs="Calibri"/>
                <w:sz w:val="20"/>
                <w:szCs w:val="20"/>
              </w:rPr>
              <w:t>Blindprobe: Einige Tropfen Essigessenz werden dem Eiklar hinzugefügt und geschüttelt.</w:t>
            </w:r>
          </w:p>
          <w:p w:rsidR="00F4600F" w:rsidRPr="00F4600F" w:rsidRDefault="00F4600F" w:rsidP="00F4600F">
            <w:pPr>
              <w:spacing w:after="0" w:line="240" w:lineRule="auto"/>
              <w:rPr>
                <w:rFonts w:cs="Calibri"/>
                <w:sz w:val="20"/>
                <w:szCs w:val="20"/>
              </w:rPr>
            </w:pPr>
            <w:r w:rsidRPr="00F4600F">
              <w:rPr>
                <w:rFonts w:cs="Calibri"/>
                <w:sz w:val="20"/>
                <w:szCs w:val="20"/>
              </w:rPr>
              <w:t>Untersuchung: Auf alle Lebensmittelproben wird etwas Essigessenz getropft.</w:t>
            </w:r>
          </w:p>
          <w:p w:rsidR="00F4600F" w:rsidRPr="00F4600F" w:rsidRDefault="00F4600F" w:rsidP="00F4600F">
            <w:pPr>
              <w:spacing w:after="0" w:line="240" w:lineRule="auto"/>
              <w:rPr>
                <w:rFonts w:cs="Calibri"/>
                <w:sz w:val="20"/>
                <w:szCs w:val="20"/>
                <w:u w:val="single"/>
              </w:rPr>
            </w:pPr>
          </w:p>
        </w:tc>
      </w:tr>
      <w:tr w:rsidR="00F4600F" w:rsidRPr="00F4600F" w:rsidTr="004F69DF">
        <w:tc>
          <w:tcPr>
            <w:tcW w:w="9322" w:type="dxa"/>
            <w:gridSpan w:val="21"/>
            <w:tcBorders>
              <w:bottom w:val="single" w:sz="4" w:space="0" w:color="auto"/>
            </w:tcBorders>
            <w:shd w:val="clear" w:color="auto" w:fill="81CFF5"/>
            <w:vAlign w:val="center"/>
          </w:tcPr>
          <w:p w:rsidR="00F4600F" w:rsidRPr="00F4600F" w:rsidRDefault="00F4600F" w:rsidP="00F4600F">
            <w:pPr>
              <w:spacing w:before="120" w:after="0" w:line="240" w:lineRule="auto"/>
              <w:rPr>
                <w:rFonts w:cs="Calibri"/>
                <w:b/>
                <w:color w:val="FFFFFF"/>
                <w:sz w:val="20"/>
                <w:szCs w:val="20"/>
              </w:rPr>
            </w:pPr>
            <w:r w:rsidRPr="00F4600F">
              <w:rPr>
                <w:rFonts w:cs="Calibri"/>
                <w:b/>
                <w:color w:val="FFFFFF"/>
                <w:sz w:val="20"/>
                <w:szCs w:val="20"/>
              </w:rPr>
              <w:t>Gefährdungen durch</w:t>
            </w:r>
          </w:p>
          <w:p w:rsidR="00F4600F" w:rsidRPr="00F4600F" w:rsidRDefault="00F4600F" w:rsidP="00F4600F">
            <w:pPr>
              <w:spacing w:before="120" w:after="0" w:line="14" w:lineRule="auto"/>
              <w:rPr>
                <w:rFonts w:cs="Calibri"/>
                <w:b/>
                <w:color w:val="FFFFFF"/>
                <w:sz w:val="20"/>
                <w:szCs w:val="20"/>
              </w:rPr>
            </w:pPr>
          </w:p>
        </w:tc>
      </w:tr>
      <w:tr w:rsidR="00F4600F" w:rsidRPr="00F4600F" w:rsidTr="004F69DF">
        <w:tc>
          <w:tcPr>
            <w:tcW w:w="2641" w:type="dxa"/>
            <w:gridSpan w:val="5"/>
            <w:shd w:val="clear" w:color="auto" w:fill="81CFF5"/>
          </w:tcPr>
          <w:p w:rsidR="00F4600F" w:rsidRPr="00F4600F" w:rsidRDefault="00F4600F" w:rsidP="00F4600F">
            <w:pPr>
              <w:spacing w:before="120" w:after="0" w:line="240" w:lineRule="auto"/>
              <w:rPr>
                <w:rFonts w:cs="Calibri"/>
                <w:bCs/>
                <w:color w:val="FFFFFF"/>
                <w:sz w:val="20"/>
                <w:szCs w:val="20"/>
              </w:rPr>
            </w:pPr>
            <w:r w:rsidRPr="00F4600F">
              <w:rPr>
                <w:rFonts w:cs="Calibri"/>
                <w:bCs/>
                <w:color w:val="FFFFFF"/>
                <w:sz w:val="20"/>
                <w:szCs w:val="20"/>
              </w:rPr>
              <w:t>Stoffliche Eigenschaften</w:t>
            </w:r>
          </w:p>
          <w:p w:rsidR="00F4600F" w:rsidRPr="00F4600F" w:rsidRDefault="00F4600F" w:rsidP="00F4600F">
            <w:pPr>
              <w:spacing w:before="120" w:after="0" w:line="14" w:lineRule="auto"/>
              <w:rPr>
                <w:rFonts w:cs="Calibri"/>
                <w:bCs/>
                <w:color w:val="FFFFFF"/>
                <w:sz w:val="20"/>
                <w:szCs w:val="20"/>
              </w:rPr>
            </w:pPr>
          </w:p>
        </w:tc>
        <w:tc>
          <w:tcPr>
            <w:tcW w:w="1890" w:type="dxa"/>
            <w:gridSpan w:val="5"/>
            <w:shd w:val="clear" w:color="auto" w:fill="81CFF5"/>
          </w:tcPr>
          <w:p w:rsidR="00F4600F" w:rsidRPr="00F4600F" w:rsidRDefault="00F4600F" w:rsidP="00F4600F">
            <w:pPr>
              <w:spacing w:before="120" w:after="0" w:line="240" w:lineRule="auto"/>
              <w:rPr>
                <w:rFonts w:cs="Calibri"/>
                <w:bCs/>
                <w:color w:val="FFFFFF"/>
                <w:sz w:val="20"/>
                <w:szCs w:val="20"/>
              </w:rPr>
            </w:pPr>
            <w:r w:rsidRPr="00F4600F">
              <w:rPr>
                <w:rFonts w:cs="Calibri"/>
                <w:bCs/>
                <w:color w:val="FFFFFF"/>
                <w:sz w:val="20"/>
                <w:szCs w:val="20"/>
              </w:rPr>
              <w:t>vorhanden</w:t>
            </w:r>
          </w:p>
        </w:tc>
        <w:tc>
          <w:tcPr>
            <w:tcW w:w="4791" w:type="dxa"/>
            <w:gridSpan w:val="11"/>
            <w:shd w:val="clear" w:color="auto" w:fill="81CFF5"/>
          </w:tcPr>
          <w:p w:rsidR="00F4600F" w:rsidRPr="00F4600F" w:rsidRDefault="00F4600F" w:rsidP="00F4600F">
            <w:pPr>
              <w:spacing w:before="120" w:after="0" w:line="240" w:lineRule="auto"/>
              <w:rPr>
                <w:rFonts w:cs="Calibri"/>
                <w:bCs/>
                <w:color w:val="FFFFFF"/>
                <w:sz w:val="20"/>
                <w:szCs w:val="20"/>
              </w:rPr>
            </w:pPr>
            <w:r w:rsidRPr="00F4600F">
              <w:rPr>
                <w:rFonts w:cs="Calibri"/>
                <w:bCs/>
                <w:color w:val="FFFFFF"/>
                <w:sz w:val="20"/>
                <w:szCs w:val="20"/>
              </w:rPr>
              <w:t>weitere Gefährdungen</w:t>
            </w:r>
          </w:p>
        </w:tc>
      </w:tr>
      <w:tr w:rsidR="00F4600F" w:rsidRPr="00F4600F" w:rsidTr="004F69DF">
        <w:tc>
          <w:tcPr>
            <w:tcW w:w="2641" w:type="dxa"/>
            <w:gridSpan w:val="5"/>
          </w:tcPr>
          <w:p w:rsidR="00F4600F" w:rsidRPr="00F4600F" w:rsidRDefault="00F4600F" w:rsidP="00F4600F">
            <w:pPr>
              <w:spacing w:before="120" w:after="0" w:line="240" w:lineRule="auto"/>
              <w:rPr>
                <w:rFonts w:cs="Calibri"/>
                <w:sz w:val="20"/>
                <w:szCs w:val="20"/>
              </w:rPr>
            </w:pPr>
            <w:r w:rsidRPr="00F4600F">
              <w:rPr>
                <w:rFonts w:cs="Calibri"/>
                <w:sz w:val="20"/>
                <w:szCs w:val="20"/>
              </w:rPr>
              <w:t>KMR-Stoff 1A/</w:t>
            </w:r>
          </w:p>
        </w:tc>
        <w:tc>
          <w:tcPr>
            <w:tcW w:w="1890" w:type="dxa"/>
            <w:gridSpan w:val="5"/>
          </w:tcPr>
          <w:p w:rsidR="00F4600F" w:rsidRPr="00F4600F" w:rsidRDefault="00F4600F" w:rsidP="00F4600F">
            <w:pPr>
              <w:spacing w:before="120" w:after="0" w:line="240" w:lineRule="auto"/>
              <w:rPr>
                <w:rFonts w:cs="Calibri"/>
              </w:rPr>
            </w:pPr>
            <w:r w:rsidRPr="00F4600F">
              <w:rPr>
                <w:rFonts w:cs="Calibri"/>
                <w:color w:val="767171"/>
              </w:rPr>
              <w:sym w:font="Wingdings" w:char="F06F"/>
            </w:r>
          </w:p>
        </w:tc>
        <w:tc>
          <w:tcPr>
            <w:tcW w:w="4791" w:type="dxa"/>
            <w:gridSpan w:val="11"/>
            <w:vMerge w:val="restart"/>
          </w:tcPr>
          <w:p w:rsidR="00F4600F" w:rsidRPr="00F4600F" w:rsidRDefault="00F4600F" w:rsidP="00F4600F">
            <w:pPr>
              <w:spacing w:before="120" w:after="0" w:line="240" w:lineRule="auto"/>
              <w:rPr>
                <w:rFonts w:cs="Calibri"/>
                <w:sz w:val="20"/>
                <w:szCs w:val="20"/>
              </w:rPr>
            </w:pPr>
            <w:r w:rsidRPr="00F4600F">
              <w:rPr>
                <w:rFonts w:cs="Calibri"/>
              </w:rPr>
              <w:sym w:font="Wingdings" w:char="F06F"/>
            </w:r>
            <w:r w:rsidRPr="00F4600F">
              <w:rPr>
                <w:rFonts w:cs="Calibri"/>
                <w:sz w:val="20"/>
                <w:szCs w:val="20"/>
              </w:rPr>
              <w:t xml:space="preserve"> weitere Gefährdungen und Hinweise</w:t>
            </w:r>
          </w:p>
          <w:p w:rsidR="00F4600F" w:rsidRPr="00F4600F" w:rsidRDefault="00F4600F" w:rsidP="00F4600F">
            <w:pPr>
              <w:spacing w:before="120" w:after="0" w:line="240" w:lineRule="auto"/>
              <w:rPr>
                <w:rFonts w:cs="Calibri"/>
                <w:sz w:val="20"/>
                <w:szCs w:val="20"/>
              </w:rPr>
            </w:pPr>
          </w:p>
          <w:p w:rsidR="00F4600F" w:rsidRPr="00F4600F" w:rsidRDefault="00F4600F" w:rsidP="00F4600F">
            <w:pPr>
              <w:spacing w:before="120" w:after="0" w:line="240" w:lineRule="auto"/>
              <w:rPr>
                <w:rFonts w:cs="Calibri"/>
                <w:sz w:val="20"/>
                <w:szCs w:val="20"/>
              </w:rPr>
            </w:pPr>
          </w:p>
          <w:p w:rsidR="00F4600F" w:rsidRPr="00F4600F" w:rsidRDefault="00F4600F" w:rsidP="00F4600F">
            <w:pPr>
              <w:spacing w:before="120" w:after="0" w:line="240" w:lineRule="auto"/>
              <w:rPr>
                <w:rFonts w:cs="Calibri"/>
                <w:sz w:val="20"/>
                <w:szCs w:val="20"/>
              </w:rPr>
            </w:pPr>
          </w:p>
          <w:p w:rsidR="00F4600F" w:rsidRPr="00F4600F" w:rsidRDefault="00F4600F" w:rsidP="00F4600F">
            <w:pPr>
              <w:spacing w:before="120" w:after="0" w:line="240" w:lineRule="auto"/>
              <w:rPr>
                <w:rFonts w:cs="Calibri"/>
                <w:sz w:val="20"/>
                <w:szCs w:val="20"/>
              </w:rPr>
            </w:pPr>
          </w:p>
          <w:p w:rsidR="00F4600F" w:rsidRPr="00F4600F" w:rsidRDefault="00F4600F" w:rsidP="00F4600F">
            <w:pPr>
              <w:spacing w:before="120" w:after="0" w:line="240" w:lineRule="auto"/>
              <w:rPr>
                <w:rFonts w:cs="Calibri"/>
                <w:sz w:val="20"/>
                <w:szCs w:val="20"/>
              </w:rPr>
            </w:pPr>
          </w:p>
          <w:p w:rsidR="00F4600F" w:rsidRPr="00F4600F" w:rsidRDefault="00F4600F" w:rsidP="00F4600F">
            <w:pPr>
              <w:spacing w:before="120" w:after="0" w:line="240" w:lineRule="auto"/>
              <w:rPr>
                <w:rFonts w:cs="Calibri"/>
                <w:sz w:val="20"/>
                <w:szCs w:val="20"/>
              </w:rPr>
            </w:pPr>
          </w:p>
        </w:tc>
      </w:tr>
      <w:tr w:rsidR="00F4600F" w:rsidRPr="00F4600F" w:rsidTr="004F69DF">
        <w:tc>
          <w:tcPr>
            <w:tcW w:w="2641" w:type="dxa"/>
            <w:gridSpan w:val="5"/>
          </w:tcPr>
          <w:p w:rsidR="00F4600F" w:rsidRPr="00F4600F" w:rsidRDefault="00F4600F" w:rsidP="00F4600F">
            <w:pPr>
              <w:spacing w:before="120" w:after="0" w:line="240" w:lineRule="auto"/>
              <w:rPr>
                <w:rFonts w:cs="Calibri"/>
                <w:sz w:val="20"/>
                <w:szCs w:val="20"/>
              </w:rPr>
            </w:pPr>
            <w:r w:rsidRPr="00F4600F">
              <w:rPr>
                <w:rFonts w:cs="Calibri"/>
                <w:sz w:val="20"/>
                <w:szCs w:val="20"/>
              </w:rPr>
              <w:t>durch Einatmen</w:t>
            </w:r>
          </w:p>
        </w:tc>
        <w:tc>
          <w:tcPr>
            <w:tcW w:w="1890" w:type="dxa"/>
            <w:gridSpan w:val="5"/>
          </w:tcPr>
          <w:p w:rsidR="00F4600F" w:rsidRPr="00F4600F" w:rsidRDefault="00F4600F" w:rsidP="00F4600F">
            <w:pPr>
              <w:spacing w:before="120" w:after="0" w:line="240" w:lineRule="auto"/>
              <w:rPr>
                <w:rFonts w:cs="Calibri"/>
              </w:rPr>
            </w:pPr>
            <w:r w:rsidRPr="00F4600F">
              <w:rPr>
                <w:rFonts w:cs="Calibri"/>
              </w:rPr>
              <w:sym w:font="Wingdings" w:char="F078"/>
            </w:r>
          </w:p>
        </w:tc>
        <w:tc>
          <w:tcPr>
            <w:tcW w:w="4791" w:type="dxa"/>
            <w:gridSpan w:val="11"/>
            <w:vMerge/>
          </w:tcPr>
          <w:p w:rsidR="00F4600F" w:rsidRPr="00F4600F" w:rsidRDefault="00F4600F" w:rsidP="00F4600F">
            <w:pPr>
              <w:spacing w:before="120" w:after="0" w:line="240" w:lineRule="auto"/>
              <w:rPr>
                <w:rFonts w:cs="Calibri"/>
                <w:sz w:val="20"/>
                <w:szCs w:val="20"/>
              </w:rPr>
            </w:pPr>
          </w:p>
        </w:tc>
      </w:tr>
      <w:tr w:rsidR="00F4600F" w:rsidRPr="00F4600F" w:rsidTr="004F69DF">
        <w:tc>
          <w:tcPr>
            <w:tcW w:w="2641" w:type="dxa"/>
            <w:gridSpan w:val="5"/>
          </w:tcPr>
          <w:p w:rsidR="00F4600F" w:rsidRPr="00F4600F" w:rsidRDefault="00F4600F" w:rsidP="00F4600F">
            <w:pPr>
              <w:spacing w:before="120" w:after="0" w:line="240" w:lineRule="auto"/>
              <w:rPr>
                <w:rFonts w:cs="Calibri"/>
                <w:sz w:val="20"/>
                <w:szCs w:val="20"/>
              </w:rPr>
            </w:pPr>
            <w:r w:rsidRPr="00F4600F">
              <w:rPr>
                <w:rFonts w:cs="Calibri"/>
                <w:sz w:val="20"/>
                <w:szCs w:val="20"/>
              </w:rPr>
              <w:t>durch Hautkontakt</w:t>
            </w:r>
          </w:p>
        </w:tc>
        <w:tc>
          <w:tcPr>
            <w:tcW w:w="1890" w:type="dxa"/>
            <w:gridSpan w:val="5"/>
          </w:tcPr>
          <w:p w:rsidR="00F4600F" w:rsidRPr="00F4600F" w:rsidRDefault="00F4600F" w:rsidP="00F4600F">
            <w:pPr>
              <w:spacing w:before="120" w:after="0" w:line="240" w:lineRule="auto"/>
              <w:rPr>
                <w:rFonts w:cs="Calibri"/>
              </w:rPr>
            </w:pPr>
            <w:r w:rsidRPr="00F4600F">
              <w:rPr>
                <w:rFonts w:cs="Calibri"/>
              </w:rPr>
              <w:sym w:font="Wingdings" w:char="F078"/>
            </w:r>
          </w:p>
        </w:tc>
        <w:tc>
          <w:tcPr>
            <w:tcW w:w="4791" w:type="dxa"/>
            <w:gridSpan w:val="11"/>
            <w:vMerge/>
          </w:tcPr>
          <w:p w:rsidR="00F4600F" w:rsidRPr="00F4600F" w:rsidRDefault="00F4600F" w:rsidP="00F4600F">
            <w:pPr>
              <w:spacing w:before="120" w:after="0" w:line="240" w:lineRule="auto"/>
              <w:rPr>
                <w:rFonts w:cs="Calibri"/>
                <w:sz w:val="20"/>
                <w:szCs w:val="20"/>
              </w:rPr>
            </w:pPr>
          </w:p>
        </w:tc>
      </w:tr>
      <w:tr w:rsidR="00F4600F" w:rsidRPr="00F4600F" w:rsidTr="004F69DF">
        <w:tc>
          <w:tcPr>
            <w:tcW w:w="2641" w:type="dxa"/>
            <w:gridSpan w:val="5"/>
          </w:tcPr>
          <w:p w:rsidR="00F4600F" w:rsidRPr="00F4600F" w:rsidRDefault="00F4600F" w:rsidP="00F4600F">
            <w:pPr>
              <w:spacing w:before="120" w:after="0" w:line="240" w:lineRule="auto"/>
              <w:rPr>
                <w:rFonts w:cs="Calibri"/>
                <w:sz w:val="20"/>
                <w:szCs w:val="20"/>
              </w:rPr>
            </w:pPr>
            <w:r w:rsidRPr="00F4600F">
              <w:rPr>
                <w:rFonts w:cs="Calibri"/>
                <w:sz w:val="20"/>
                <w:szCs w:val="20"/>
              </w:rPr>
              <w:t>durch Augenkontakt</w:t>
            </w:r>
          </w:p>
        </w:tc>
        <w:tc>
          <w:tcPr>
            <w:tcW w:w="1890" w:type="dxa"/>
            <w:gridSpan w:val="5"/>
          </w:tcPr>
          <w:p w:rsidR="00F4600F" w:rsidRPr="00F4600F" w:rsidRDefault="00F4600F" w:rsidP="00F4600F">
            <w:pPr>
              <w:spacing w:before="120" w:after="0" w:line="240" w:lineRule="auto"/>
              <w:rPr>
                <w:rFonts w:cs="Calibri"/>
              </w:rPr>
            </w:pPr>
            <w:r w:rsidRPr="00F4600F">
              <w:rPr>
                <w:rFonts w:cs="Calibri"/>
              </w:rPr>
              <w:sym w:font="Wingdings" w:char="F078"/>
            </w:r>
          </w:p>
        </w:tc>
        <w:tc>
          <w:tcPr>
            <w:tcW w:w="4791" w:type="dxa"/>
            <w:gridSpan w:val="11"/>
            <w:vMerge/>
          </w:tcPr>
          <w:p w:rsidR="00F4600F" w:rsidRPr="00F4600F" w:rsidRDefault="00F4600F" w:rsidP="00F4600F">
            <w:pPr>
              <w:spacing w:before="120" w:after="0" w:line="240" w:lineRule="auto"/>
              <w:rPr>
                <w:rFonts w:cs="Calibri"/>
                <w:sz w:val="20"/>
                <w:szCs w:val="20"/>
              </w:rPr>
            </w:pPr>
          </w:p>
        </w:tc>
      </w:tr>
      <w:tr w:rsidR="00F4600F" w:rsidRPr="00F4600F" w:rsidTr="004F69DF">
        <w:tc>
          <w:tcPr>
            <w:tcW w:w="2641" w:type="dxa"/>
            <w:gridSpan w:val="5"/>
          </w:tcPr>
          <w:p w:rsidR="00F4600F" w:rsidRPr="00F4600F" w:rsidRDefault="00F4600F" w:rsidP="00F4600F">
            <w:pPr>
              <w:spacing w:before="120" w:after="0" w:line="240" w:lineRule="auto"/>
              <w:rPr>
                <w:rFonts w:cs="Calibri"/>
                <w:sz w:val="20"/>
                <w:szCs w:val="20"/>
              </w:rPr>
            </w:pPr>
            <w:r w:rsidRPr="00F4600F">
              <w:rPr>
                <w:rFonts w:cs="Calibri"/>
                <w:sz w:val="20"/>
                <w:szCs w:val="20"/>
              </w:rPr>
              <w:t>Brandgefahr</w:t>
            </w:r>
          </w:p>
        </w:tc>
        <w:tc>
          <w:tcPr>
            <w:tcW w:w="1890" w:type="dxa"/>
            <w:gridSpan w:val="5"/>
          </w:tcPr>
          <w:p w:rsidR="00F4600F" w:rsidRPr="00F4600F" w:rsidRDefault="00F4600F" w:rsidP="00F4600F">
            <w:pPr>
              <w:spacing w:before="120" w:after="0" w:line="240" w:lineRule="auto"/>
              <w:rPr>
                <w:rFonts w:cs="Calibri"/>
              </w:rPr>
            </w:pPr>
            <w:r w:rsidRPr="00F4600F">
              <w:rPr>
                <w:rFonts w:cs="Calibri"/>
                <w:color w:val="767171"/>
              </w:rPr>
              <w:sym w:font="Wingdings" w:char="F06F"/>
            </w:r>
          </w:p>
        </w:tc>
        <w:tc>
          <w:tcPr>
            <w:tcW w:w="4791" w:type="dxa"/>
            <w:gridSpan w:val="11"/>
            <w:vMerge/>
          </w:tcPr>
          <w:p w:rsidR="00F4600F" w:rsidRPr="00F4600F" w:rsidRDefault="00F4600F" w:rsidP="00F4600F">
            <w:pPr>
              <w:spacing w:before="120" w:after="0" w:line="240" w:lineRule="auto"/>
              <w:rPr>
                <w:rFonts w:cs="Calibri"/>
                <w:sz w:val="20"/>
                <w:szCs w:val="20"/>
              </w:rPr>
            </w:pPr>
          </w:p>
        </w:tc>
      </w:tr>
      <w:tr w:rsidR="00F4600F" w:rsidRPr="00F4600F" w:rsidTr="004F69DF">
        <w:tc>
          <w:tcPr>
            <w:tcW w:w="2641" w:type="dxa"/>
            <w:gridSpan w:val="5"/>
          </w:tcPr>
          <w:p w:rsidR="00F4600F" w:rsidRPr="00F4600F" w:rsidRDefault="00F4600F" w:rsidP="00F4600F">
            <w:pPr>
              <w:spacing w:before="120" w:after="0" w:line="240" w:lineRule="auto"/>
              <w:rPr>
                <w:rFonts w:cs="Calibri"/>
                <w:sz w:val="20"/>
                <w:szCs w:val="20"/>
              </w:rPr>
            </w:pPr>
            <w:r w:rsidRPr="00F4600F">
              <w:rPr>
                <w:rFonts w:cs="Calibri"/>
                <w:sz w:val="20"/>
                <w:szCs w:val="20"/>
              </w:rPr>
              <w:t>Explosionsgefahr</w:t>
            </w:r>
          </w:p>
        </w:tc>
        <w:tc>
          <w:tcPr>
            <w:tcW w:w="1890" w:type="dxa"/>
            <w:gridSpan w:val="5"/>
          </w:tcPr>
          <w:p w:rsidR="00F4600F" w:rsidRPr="00F4600F" w:rsidRDefault="00F4600F" w:rsidP="00F4600F">
            <w:pPr>
              <w:spacing w:before="120" w:after="0" w:line="240" w:lineRule="auto"/>
              <w:rPr>
                <w:rFonts w:cs="Calibri"/>
              </w:rPr>
            </w:pPr>
            <w:r w:rsidRPr="00F4600F">
              <w:rPr>
                <w:rFonts w:cs="Calibri"/>
                <w:color w:val="767171"/>
              </w:rPr>
              <w:sym w:font="Wingdings" w:char="F06F"/>
            </w:r>
          </w:p>
        </w:tc>
        <w:tc>
          <w:tcPr>
            <w:tcW w:w="4791" w:type="dxa"/>
            <w:gridSpan w:val="11"/>
            <w:vMerge/>
          </w:tcPr>
          <w:p w:rsidR="00F4600F" w:rsidRPr="00F4600F" w:rsidRDefault="00F4600F" w:rsidP="00F4600F">
            <w:pPr>
              <w:spacing w:before="120" w:after="0" w:line="240" w:lineRule="auto"/>
              <w:rPr>
                <w:rFonts w:cs="Calibri"/>
                <w:sz w:val="20"/>
                <w:szCs w:val="20"/>
              </w:rPr>
            </w:pPr>
          </w:p>
        </w:tc>
      </w:tr>
      <w:tr w:rsidR="00F4600F" w:rsidRPr="00F4600F" w:rsidTr="004F69DF">
        <w:trPr>
          <w:trHeight w:val="452"/>
        </w:trPr>
        <w:tc>
          <w:tcPr>
            <w:tcW w:w="2641" w:type="dxa"/>
            <w:gridSpan w:val="5"/>
            <w:tcBorders>
              <w:bottom w:val="single" w:sz="4" w:space="0" w:color="auto"/>
            </w:tcBorders>
          </w:tcPr>
          <w:p w:rsidR="00F4600F" w:rsidRPr="00F4600F" w:rsidRDefault="00F4600F" w:rsidP="00F4600F">
            <w:pPr>
              <w:spacing w:before="120" w:after="0" w:line="240" w:lineRule="auto"/>
              <w:rPr>
                <w:rFonts w:cs="Calibri"/>
                <w:sz w:val="20"/>
                <w:szCs w:val="20"/>
              </w:rPr>
            </w:pPr>
            <w:r w:rsidRPr="00F4600F">
              <w:rPr>
                <w:rFonts w:cs="Calibri"/>
                <w:sz w:val="20"/>
                <w:szCs w:val="20"/>
              </w:rPr>
              <w:t>weitere Gefahren</w:t>
            </w:r>
          </w:p>
        </w:tc>
        <w:tc>
          <w:tcPr>
            <w:tcW w:w="1890" w:type="dxa"/>
            <w:gridSpan w:val="5"/>
            <w:tcBorders>
              <w:bottom w:val="single" w:sz="4" w:space="0" w:color="auto"/>
            </w:tcBorders>
          </w:tcPr>
          <w:p w:rsidR="00F4600F" w:rsidRPr="00F4600F" w:rsidRDefault="00F4600F" w:rsidP="00F4600F">
            <w:pPr>
              <w:spacing w:before="120" w:after="0" w:line="240" w:lineRule="auto"/>
              <w:rPr>
                <w:rFonts w:cs="Calibri"/>
              </w:rPr>
            </w:pPr>
            <w:r w:rsidRPr="00F4600F">
              <w:rPr>
                <w:rFonts w:cs="Calibri"/>
                <w:color w:val="767171"/>
              </w:rPr>
              <w:sym w:font="Wingdings" w:char="F06F"/>
            </w:r>
          </w:p>
        </w:tc>
        <w:tc>
          <w:tcPr>
            <w:tcW w:w="4791" w:type="dxa"/>
            <w:gridSpan w:val="11"/>
            <w:vMerge/>
            <w:tcBorders>
              <w:bottom w:val="single" w:sz="4" w:space="0" w:color="auto"/>
            </w:tcBorders>
          </w:tcPr>
          <w:p w:rsidR="00F4600F" w:rsidRPr="00F4600F" w:rsidRDefault="00F4600F" w:rsidP="00F4600F">
            <w:pPr>
              <w:spacing w:before="120" w:after="0" w:line="240" w:lineRule="auto"/>
              <w:rPr>
                <w:rFonts w:cs="Calibri"/>
                <w:sz w:val="20"/>
                <w:szCs w:val="20"/>
              </w:rPr>
            </w:pPr>
          </w:p>
        </w:tc>
      </w:tr>
      <w:tr w:rsidR="00F4600F" w:rsidRPr="00F4600F" w:rsidTr="004F69DF">
        <w:tc>
          <w:tcPr>
            <w:tcW w:w="9322" w:type="dxa"/>
            <w:gridSpan w:val="21"/>
            <w:shd w:val="clear" w:color="auto" w:fill="81CFF5"/>
            <w:vAlign w:val="center"/>
          </w:tcPr>
          <w:p w:rsidR="00F4600F" w:rsidRPr="00F4600F" w:rsidRDefault="00F4600F" w:rsidP="00F4600F">
            <w:pPr>
              <w:tabs>
                <w:tab w:val="left" w:pos="8160"/>
              </w:tabs>
              <w:spacing w:before="120" w:after="0" w:line="240" w:lineRule="auto"/>
              <w:rPr>
                <w:rFonts w:cs="Calibri"/>
                <w:b/>
                <w:color w:val="FFFFFF"/>
                <w:sz w:val="20"/>
                <w:szCs w:val="20"/>
              </w:rPr>
            </w:pPr>
            <w:r w:rsidRPr="00F4600F">
              <w:rPr>
                <w:rFonts w:cs="Calibri"/>
                <w:b/>
                <w:color w:val="FFFFFF"/>
                <w:sz w:val="20"/>
                <w:szCs w:val="20"/>
              </w:rPr>
              <w:t>Schutzmaßnahmen</w:t>
            </w:r>
          </w:p>
          <w:p w:rsidR="00F4600F" w:rsidRPr="00F4600F" w:rsidRDefault="00F4600F" w:rsidP="00F4600F">
            <w:pPr>
              <w:tabs>
                <w:tab w:val="left" w:pos="8160"/>
              </w:tabs>
              <w:spacing w:before="120" w:after="0" w:line="14" w:lineRule="auto"/>
              <w:rPr>
                <w:rFonts w:cs="Calibri"/>
                <w:b/>
                <w:color w:val="FFFFFF"/>
                <w:sz w:val="20"/>
                <w:szCs w:val="20"/>
              </w:rPr>
            </w:pPr>
            <w:r w:rsidRPr="00F4600F">
              <w:rPr>
                <w:rFonts w:cs="Calibri"/>
                <w:b/>
                <w:color w:val="FFFFFF"/>
                <w:sz w:val="20"/>
                <w:szCs w:val="20"/>
              </w:rPr>
              <w:tab/>
            </w:r>
          </w:p>
        </w:tc>
      </w:tr>
      <w:tr w:rsidR="00F4600F" w:rsidRPr="00F4600F" w:rsidTr="004F69DF">
        <w:trPr>
          <w:trHeight w:val="2648"/>
        </w:trPr>
        <w:tc>
          <w:tcPr>
            <w:tcW w:w="1413" w:type="dxa"/>
            <w:gridSpan w:val="2"/>
            <w:tcBorders>
              <w:bottom w:val="single" w:sz="4" w:space="0" w:color="auto"/>
            </w:tcBorders>
          </w:tcPr>
          <w:p w:rsidR="00F4600F" w:rsidRPr="00F4600F" w:rsidRDefault="00F4600F" w:rsidP="00F4600F">
            <w:pPr>
              <w:spacing w:after="0" w:line="276" w:lineRule="auto"/>
              <w:jc w:val="center"/>
              <w:rPr>
                <w:rFonts w:cs="Calibri"/>
                <w:sz w:val="17"/>
                <w:szCs w:val="17"/>
              </w:rPr>
            </w:pPr>
            <w:r w:rsidRPr="00F4600F">
              <w:rPr>
                <w:rFonts w:cs="Calibri"/>
                <w:sz w:val="17"/>
                <w:szCs w:val="17"/>
              </w:rPr>
              <w:t xml:space="preserve">Bau-, Ausrüstung, Einrichtung und organisatorische Maßnahmen vgl. RISU III-2.4.4 und </w:t>
            </w:r>
            <w:r w:rsidRPr="00F4600F">
              <w:rPr>
                <w:rFonts w:cs="Calibri"/>
                <w:sz w:val="17"/>
                <w:szCs w:val="17"/>
              </w:rPr>
              <w:br/>
              <w:t>III-2.4.5</w:t>
            </w:r>
          </w:p>
          <w:p w:rsidR="00F4600F" w:rsidRPr="00F4600F" w:rsidRDefault="00F4600F" w:rsidP="00F4600F">
            <w:pPr>
              <w:spacing w:after="0" w:line="360" w:lineRule="auto"/>
              <w:jc w:val="center"/>
              <w:rPr>
                <w:rFonts w:cs="Calibri"/>
                <w:sz w:val="17"/>
                <w:szCs w:val="17"/>
              </w:rPr>
            </w:pPr>
          </w:p>
          <w:p w:rsidR="00F4600F" w:rsidRPr="00F4600F" w:rsidRDefault="00F4600F" w:rsidP="00F4600F">
            <w:pPr>
              <w:spacing w:after="0" w:line="240" w:lineRule="auto"/>
              <w:jc w:val="center"/>
              <w:rPr>
                <w:rFonts w:cs="Calibri"/>
                <w:sz w:val="17"/>
                <w:szCs w:val="17"/>
              </w:rPr>
            </w:pPr>
          </w:p>
          <w:p w:rsidR="00F4600F" w:rsidRPr="00F4600F" w:rsidRDefault="00F4600F" w:rsidP="00F4600F">
            <w:pPr>
              <w:spacing w:after="0" w:line="216" w:lineRule="auto"/>
              <w:jc w:val="center"/>
              <w:rPr>
                <w:rFonts w:cs="Calibri"/>
                <w:sz w:val="16"/>
                <w:szCs w:val="16"/>
              </w:rPr>
            </w:pPr>
            <w:r w:rsidRPr="00F4600F">
              <w:rPr>
                <w:rFonts w:cs="Calibri"/>
                <w:color w:val="767171"/>
              </w:rPr>
              <w:sym w:font="Wingdings" w:char="F06F"/>
            </w:r>
          </w:p>
        </w:tc>
        <w:tc>
          <w:tcPr>
            <w:tcW w:w="992" w:type="dxa"/>
            <w:gridSpan w:val="2"/>
            <w:tcBorders>
              <w:bottom w:val="single" w:sz="4" w:space="0" w:color="auto"/>
            </w:tcBorders>
          </w:tcPr>
          <w:p w:rsidR="00F4600F" w:rsidRPr="00F4600F" w:rsidRDefault="00F4600F" w:rsidP="00F4600F">
            <w:pPr>
              <w:spacing w:after="0" w:line="276" w:lineRule="auto"/>
              <w:jc w:val="center"/>
              <w:rPr>
                <w:rFonts w:cs="Calibri"/>
                <w:sz w:val="16"/>
                <w:szCs w:val="16"/>
              </w:rPr>
            </w:pPr>
            <w:r w:rsidRPr="00F4600F">
              <w:rPr>
                <w:rFonts w:cs="Calibri"/>
                <w:noProof/>
                <w:sz w:val="16"/>
                <w:szCs w:val="16"/>
                <w:lang w:eastAsia="de-DE"/>
              </w:rPr>
              <w:drawing>
                <wp:inline distT="0" distB="0" distL="0" distR="0" wp14:anchorId="5A478391" wp14:editId="048F321D">
                  <wp:extent cx="360000" cy="360000"/>
                  <wp:effectExtent l="0" t="0" r="2540" b="2540"/>
                  <wp:docPr id="48"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F4600F" w:rsidRPr="00F4600F" w:rsidRDefault="00F4600F" w:rsidP="00F4600F">
            <w:pPr>
              <w:spacing w:after="0" w:line="276" w:lineRule="auto"/>
              <w:jc w:val="center"/>
              <w:rPr>
                <w:rFonts w:cs="Calibri"/>
                <w:sz w:val="16"/>
                <w:szCs w:val="16"/>
              </w:rPr>
            </w:pPr>
            <w:r w:rsidRPr="00F4600F">
              <w:rPr>
                <w:rFonts w:cs="Calibri"/>
                <w:sz w:val="16"/>
                <w:szCs w:val="16"/>
              </w:rPr>
              <w:t>Schutzbrille</w:t>
            </w: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88" w:lineRule="auto"/>
              <w:jc w:val="center"/>
              <w:rPr>
                <w:rFonts w:cs="Calibri"/>
                <w:sz w:val="16"/>
                <w:szCs w:val="16"/>
              </w:rPr>
            </w:pPr>
          </w:p>
          <w:p w:rsidR="00F4600F" w:rsidRPr="00F4600F" w:rsidRDefault="00F4600F" w:rsidP="00F4600F">
            <w:pPr>
              <w:spacing w:after="0" w:line="216" w:lineRule="auto"/>
              <w:jc w:val="center"/>
              <w:rPr>
                <w:rFonts w:cs="Calibri"/>
                <w:sz w:val="16"/>
                <w:szCs w:val="16"/>
              </w:rPr>
            </w:pPr>
            <w:r w:rsidRPr="00F4600F">
              <w:rPr>
                <w:rFonts w:cs="Calibri"/>
              </w:rPr>
              <w:sym w:font="Wingdings" w:char="F078"/>
            </w:r>
          </w:p>
        </w:tc>
        <w:tc>
          <w:tcPr>
            <w:tcW w:w="992" w:type="dxa"/>
            <w:gridSpan w:val="2"/>
            <w:tcBorders>
              <w:bottom w:val="single" w:sz="4" w:space="0" w:color="auto"/>
            </w:tcBorders>
          </w:tcPr>
          <w:p w:rsidR="00F4600F" w:rsidRPr="00F4600F" w:rsidRDefault="00F4600F" w:rsidP="00F4600F">
            <w:pPr>
              <w:spacing w:after="0" w:line="276" w:lineRule="auto"/>
              <w:jc w:val="center"/>
              <w:rPr>
                <w:rFonts w:cs="Calibri"/>
                <w:sz w:val="16"/>
                <w:szCs w:val="16"/>
              </w:rPr>
            </w:pPr>
            <w:r w:rsidRPr="00F4600F">
              <w:rPr>
                <w:rFonts w:cs="Calibri"/>
                <w:noProof/>
                <w:sz w:val="16"/>
                <w:szCs w:val="16"/>
                <w:lang w:eastAsia="de-DE"/>
              </w:rPr>
              <w:drawing>
                <wp:inline distT="0" distB="0" distL="0" distR="0" wp14:anchorId="04822D40" wp14:editId="110E91E5">
                  <wp:extent cx="360000" cy="360000"/>
                  <wp:effectExtent l="0" t="0" r="2540" b="2540"/>
                  <wp:docPr id="49" name="Bild 1" descr="Gebotszeichen 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otszeichen M0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F4600F" w:rsidRPr="00F4600F" w:rsidRDefault="00F4600F" w:rsidP="00F4600F">
            <w:pPr>
              <w:spacing w:after="0" w:line="276" w:lineRule="auto"/>
              <w:jc w:val="center"/>
              <w:rPr>
                <w:rFonts w:cs="Calibri"/>
                <w:sz w:val="16"/>
                <w:szCs w:val="16"/>
              </w:rPr>
            </w:pPr>
            <w:r w:rsidRPr="00F4600F">
              <w:rPr>
                <w:rFonts w:cs="Calibri"/>
                <w:sz w:val="16"/>
                <w:szCs w:val="16"/>
              </w:rPr>
              <w:t>Schutzhand-schuhe</w:t>
            </w: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88" w:lineRule="auto"/>
              <w:jc w:val="center"/>
              <w:rPr>
                <w:rFonts w:cs="Calibri"/>
                <w:sz w:val="16"/>
                <w:szCs w:val="16"/>
              </w:rPr>
            </w:pPr>
          </w:p>
          <w:p w:rsidR="00F4600F" w:rsidRPr="00F4600F" w:rsidRDefault="00F4600F" w:rsidP="00F4600F">
            <w:pPr>
              <w:spacing w:after="0" w:line="216" w:lineRule="auto"/>
              <w:jc w:val="center"/>
              <w:rPr>
                <w:rFonts w:cs="Calibri"/>
                <w:sz w:val="16"/>
                <w:szCs w:val="16"/>
              </w:rPr>
            </w:pPr>
            <w:r w:rsidRPr="00F4600F">
              <w:rPr>
                <w:rFonts w:cs="Calibri"/>
              </w:rPr>
              <w:sym w:font="Wingdings" w:char="F078"/>
            </w:r>
          </w:p>
        </w:tc>
        <w:tc>
          <w:tcPr>
            <w:tcW w:w="993" w:type="dxa"/>
            <w:gridSpan w:val="3"/>
            <w:tcBorders>
              <w:bottom w:val="single" w:sz="4" w:space="0" w:color="auto"/>
            </w:tcBorders>
          </w:tcPr>
          <w:p w:rsidR="00F4600F" w:rsidRPr="00F4600F" w:rsidRDefault="00F4600F" w:rsidP="00F4600F">
            <w:pPr>
              <w:spacing w:after="0" w:line="276" w:lineRule="auto"/>
              <w:jc w:val="center"/>
              <w:rPr>
                <w:rFonts w:cs="Calibri"/>
                <w:sz w:val="16"/>
                <w:szCs w:val="16"/>
              </w:rPr>
            </w:pPr>
            <w:r w:rsidRPr="00F4600F">
              <w:rPr>
                <w:rFonts w:eastAsiaTheme="minorHAnsi" w:cs="Calibri"/>
                <w:noProof/>
                <w:sz w:val="16"/>
                <w:szCs w:val="16"/>
              </w:rPr>
              <w:object w:dxaOrig="337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in Bild, das ClipArt enthält.&#10;&#10;&#10;&#10;&#10;&#10;Automatisch generierte Beschreibung" style="width:29.25pt;height:29.25pt;mso-width-percent:0;mso-height-percent:0;mso-width-percent:0;mso-height-percent:0" o:ole="">
                  <v:imagedata r:id="rId14" o:title=""/>
                </v:shape>
                <o:OLEObject Type="Embed" ProgID="PBrush" ShapeID="_x0000_i1025" DrawAspect="Content" ObjectID="_1629873225" r:id="rId15"/>
              </w:object>
            </w:r>
            <w:r w:rsidRPr="00F4600F">
              <w:rPr>
                <w:rFonts w:cs="Calibri"/>
                <w:sz w:val="16"/>
                <w:szCs w:val="16"/>
              </w:rPr>
              <w:t>Abzug</w:t>
            </w: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88" w:lineRule="auto"/>
              <w:jc w:val="center"/>
              <w:rPr>
                <w:rFonts w:cs="Calibri"/>
                <w:sz w:val="16"/>
                <w:szCs w:val="16"/>
              </w:rPr>
            </w:pPr>
          </w:p>
          <w:p w:rsidR="00F4600F" w:rsidRPr="00F4600F" w:rsidRDefault="00F4600F" w:rsidP="00F4600F">
            <w:pPr>
              <w:spacing w:after="0" w:line="216" w:lineRule="auto"/>
              <w:jc w:val="center"/>
              <w:rPr>
                <w:rFonts w:cs="Calibri"/>
                <w:sz w:val="16"/>
                <w:szCs w:val="16"/>
              </w:rPr>
            </w:pPr>
            <w:r w:rsidRPr="00F4600F">
              <w:rPr>
                <w:rFonts w:cs="Calibri"/>
                <w:color w:val="767171"/>
              </w:rPr>
              <w:sym w:font="Wingdings" w:char="F06F"/>
            </w:r>
          </w:p>
        </w:tc>
        <w:tc>
          <w:tcPr>
            <w:tcW w:w="1134" w:type="dxa"/>
            <w:gridSpan w:val="4"/>
            <w:tcBorders>
              <w:bottom w:val="single" w:sz="4" w:space="0" w:color="auto"/>
            </w:tcBorders>
          </w:tcPr>
          <w:p w:rsidR="00F4600F" w:rsidRPr="00F4600F" w:rsidRDefault="00F4600F" w:rsidP="00F4600F">
            <w:pPr>
              <w:spacing w:after="0" w:line="276" w:lineRule="auto"/>
              <w:jc w:val="center"/>
              <w:rPr>
                <w:rFonts w:cs="Calibri"/>
                <w:sz w:val="16"/>
                <w:szCs w:val="16"/>
              </w:rPr>
            </w:pPr>
            <w:r w:rsidRPr="00F4600F">
              <w:rPr>
                <w:rFonts w:cs="Calibri"/>
                <w:noProof/>
                <w:color w:val="0000FF"/>
                <w:sz w:val="16"/>
                <w:szCs w:val="16"/>
                <w:shd w:val="clear" w:color="auto" w:fill="FFFFFF"/>
                <w:lang w:eastAsia="de-DE"/>
              </w:rPr>
              <w:drawing>
                <wp:inline distT="0" distB="0" distL="0" distR="0" wp14:anchorId="76FFC705" wp14:editId="4D82F9EF">
                  <wp:extent cx="360000" cy="360000"/>
                  <wp:effectExtent l="0" t="0" r="2540" b="2540"/>
                  <wp:docPr id="50" name="Bild 8" descr="Bildergebnis für piktogramm lüft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piktogramm lüftu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F4600F" w:rsidRPr="00F4600F" w:rsidRDefault="00F4600F" w:rsidP="00F4600F">
            <w:pPr>
              <w:spacing w:after="0" w:line="276" w:lineRule="auto"/>
              <w:jc w:val="center"/>
              <w:rPr>
                <w:rFonts w:cs="Calibri"/>
                <w:sz w:val="16"/>
                <w:szCs w:val="16"/>
              </w:rPr>
            </w:pPr>
            <w:r w:rsidRPr="00F4600F">
              <w:rPr>
                <w:rFonts w:cs="Calibri"/>
                <w:sz w:val="16"/>
                <w:szCs w:val="16"/>
              </w:rPr>
              <w:t>Lüftungsmaß-nahmen</w:t>
            </w: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88" w:lineRule="auto"/>
              <w:jc w:val="center"/>
              <w:rPr>
                <w:rFonts w:cs="Calibri"/>
                <w:sz w:val="16"/>
                <w:szCs w:val="16"/>
              </w:rPr>
            </w:pPr>
          </w:p>
          <w:p w:rsidR="00F4600F" w:rsidRPr="00F4600F" w:rsidRDefault="00F4600F" w:rsidP="00F4600F">
            <w:pPr>
              <w:spacing w:after="0" w:line="216" w:lineRule="auto"/>
              <w:jc w:val="center"/>
              <w:rPr>
                <w:rFonts w:cs="Calibri"/>
                <w:sz w:val="16"/>
                <w:szCs w:val="16"/>
              </w:rPr>
            </w:pPr>
            <w:r w:rsidRPr="00F4600F">
              <w:rPr>
                <w:rFonts w:cs="Calibri"/>
              </w:rPr>
              <w:sym w:font="Wingdings" w:char="F078"/>
            </w:r>
          </w:p>
        </w:tc>
        <w:tc>
          <w:tcPr>
            <w:tcW w:w="992" w:type="dxa"/>
            <w:gridSpan w:val="4"/>
            <w:tcBorders>
              <w:bottom w:val="single" w:sz="4" w:space="0" w:color="auto"/>
            </w:tcBorders>
          </w:tcPr>
          <w:p w:rsidR="00F4600F" w:rsidRPr="00F4600F" w:rsidRDefault="00F4600F" w:rsidP="00F4600F">
            <w:pPr>
              <w:spacing w:after="0" w:line="276" w:lineRule="auto"/>
              <w:jc w:val="center"/>
              <w:rPr>
                <w:rFonts w:cs="Calibri"/>
                <w:sz w:val="16"/>
                <w:szCs w:val="16"/>
              </w:rPr>
            </w:pPr>
            <w:r w:rsidRPr="00F4600F">
              <w:rPr>
                <w:rFonts w:eastAsiaTheme="minorHAnsi" w:cs="Calibri"/>
                <w:noProof/>
                <w:sz w:val="16"/>
                <w:szCs w:val="16"/>
              </w:rPr>
              <w:object w:dxaOrig="3375" w:dyaOrig="3375">
                <v:shape id="_x0000_i1026" type="#_x0000_t75" alt="Ein Bild, das ClipArt enthält.&#10;&#10;&#10;&#10;&#10;&#10;Automatisch generierte Beschreibung" style="width:29.25pt;height:29.25pt;mso-width-percent:0;mso-height-percent:0;mso-width-percent:0;mso-height-percent:0" o:ole="">
                  <v:imagedata r:id="rId16" o:title=""/>
                </v:shape>
                <o:OLEObject Type="Embed" ProgID="PBrush" ShapeID="_x0000_i1026" DrawAspect="Content" ObjectID="_1629873226" r:id="rId17"/>
              </w:object>
            </w:r>
            <w:proofErr w:type="spellStart"/>
            <w:r w:rsidRPr="00F4600F">
              <w:rPr>
                <w:rFonts w:cs="Calibri"/>
                <w:sz w:val="16"/>
                <w:szCs w:val="16"/>
              </w:rPr>
              <w:t>geschlos-senes</w:t>
            </w:r>
            <w:proofErr w:type="spellEnd"/>
            <w:r w:rsidRPr="00F4600F">
              <w:rPr>
                <w:rFonts w:cs="Calibri"/>
                <w:sz w:val="16"/>
                <w:szCs w:val="16"/>
              </w:rPr>
              <w:t xml:space="preserve"> System</w:t>
            </w: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16" w:lineRule="auto"/>
              <w:jc w:val="center"/>
              <w:rPr>
                <w:rFonts w:cs="Calibri"/>
                <w:sz w:val="16"/>
                <w:szCs w:val="16"/>
              </w:rPr>
            </w:pPr>
            <w:r w:rsidRPr="00F4600F">
              <w:rPr>
                <w:rFonts w:cs="Calibri"/>
                <w:color w:val="767171"/>
              </w:rPr>
              <w:sym w:font="Wingdings" w:char="F06F"/>
            </w:r>
          </w:p>
        </w:tc>
        <w:tc>
          <w:tcPr>
            <w:tcW w:w="992" w:type="dxa"/>
            <w:gridSpan w:val="2"/>
            <w:tcBorders>
              <w:bottom w:val="single" w:sz="4" w:space="0" w:color="auto"/>
            </w:tcBorders>
          </w:tcPr>
          <w:p w:rsidR="00F4600F" w:rsidRPr="00F4600F" w:rsidRDefault="00F4600F" w:rsidP="00F4600F">
            <w:pPr>
              <w:spacing w:after="0" w:line="276" w:lineRule="auto"/>
              <w:jc w:val="center"/>
              <w:rPr>
                <w:rFonts w:cs="Calibri"/>
                <w:sz w:val="16"/>
                <w:szCs w:val="16"/>
              </w:rPr>
            </w:pPr>
            <w:r w:rsidRPr="00F4600F">
              <w:rPr>
                <w:rFonts w:cs="Calibri"/>
                <w:noProof/>
                <w:sz w:val="16"/>
                <w:szCs w:val="16"/>
                <w:lang w:eastAsia="de-DE"/>
              </w:rPr>
              <w:drawing>
                <wp:inline distT="0" distB="0" distL="0" distR="0" wp14:anchorId="34BB2E0D" wp14:editId="0BE2759A">
                  <wp:extent cx="360000" cy="360000"/>
                  <wp:effectExtent l="0" t="0" r="2540" b="2540"/>
                  <wp:docPr id="51" name="Bild 2" descr="Verbotszeichen P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botszeichen P0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F4600F" w:rsidRPr="00F4600F" w:rsidRDefault="00F4600F" w:rsidP="00F4600F">
            <w:pPr>
              <w:spacing w:after="0" w:line="276" w:lineRule="auto"/>
              <w:jc w:val="center"/>
              <w:rPr>
                <w:rFonts w:cs="Calibri"/>
                <w:sz w:val="16"/>
                <w:szCs w:val="16"/>
              </w:rPr>
            </w:pPr>
            <w:r w:rsidRPr="00F4600F">
              <w:rPr>
                <w:rFonts w:cs="Calibri"/>
                <w:sz w:val="16"/>
                <w:szCs w:val="16"/>
              </w:rPr>
              <w:t>Brand-schutzmaß-nahmen</w:t>
            </w: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16" w:lineRule="auto"/>
              <w:jc w:val="center"/>
              <w:rPr>
                <w:rFonts w:cs="Calibri"/>
                <w:sz w:val="16"/>
                <w:szCs w:val="16"/>
              </w:rPr>
            </w:pPr>
            <w:r w:rsidRPr="00F4600F">
              <w:rPr>
                <w:rFonts w:cs="Calibri"/>
                <w:color w:val="767171"/>
              </w:rPr>
              <w:sym w:font="Wingdings" w:char="F06F"/>
            </w:r>
          </w:p>
        </w:tc>
        <w:tc>
          <w:tcPr>
            <w:tcW w:w="1814" w:type="dxa"/>
            <w:gridSpan w:val="2"/>
            <w:tcBorders>
              <w:bottom w:val="single" w:sz="4" w:space="0" w:color="auto"/>
            </w:tcBorders>
          </w:tcPr>
          <w:p w:rsidR="00F4600F" w:rsidRPr="00F4600F" w:rsidRDefault="00F4600F" w:rsidP="00F4600F">
            <w:pPr>
              <w:spacing w:before="120" w:after="0" w:line="276" w:lineRule="auto"/>
              <w:jc w:val="center"/>
              <w:rPr>
                <w:rFonts w:cs="Calibri"/>
                <w:sz w:val="18"/>
                <w:szCs w:val="18"/>
              </w:rPr>
            </w:pPr>
            <w:r w:rsidRPr="00F4600F">
              <w:rPr>
                <w:rFonts w:cs="Calibri"/>
                <w:sz w:val="18"/>
                <w:szCs w:val="18"/>
              </w:rPr>
              <w:t>Weitere Schutzmaß-nahmen</w:t>
            </w:r>
          </w:p>
          <w:p w:rsidR="00F4600F" w:rsidRPr="00F4600F" w:rsidRDefault="00F4600F" w:rsidP="00F4600F">
            <w:pPr>
              <w:spacing w:before="120" w:after="0" w:line="276" w:lineRule="auto"/>
              <w:jc w:val="center"/>
              <w:rPr>
                <w:rFonts w:cs="Calibri"/>
                <w:sz w:val="16"/>
                <w:szCs w:val="16"/>
              </w:rPr>
            </w:pPr>
          </w:p>
          <w:p w:rsidR="00F4600F" w:rsidRPr="00F4600F" w:rsidRDefault="00F4600F" w:rsidP="00F4600F">
            <w:pPr>
              <w:spacing w:before="120" w:after="0" w:line="276" w:lineRule="auto"/>
              <w:jc w:val="center"/>
              <w:rPr>
                <w:rFonts w:cs="Calibri"/>
                <w:sz w:val="16"/>
                <w:szCs w:val="16"/>
              </w:rPr>
            </w:pPr>
          </w:p>
          <w:p w:rsidR="00F4600F" w:rsidRPr="00F4600F" w:rsidRDefault="00F4600F" w:rsidP="00F4600F">
            <w:pPr>
              <w:spacing w:before="120" w:after="0" w:line="276" w:lineRule="auto"/>
              <w:jc w:val="center"/>
              <w:rPr>
                <w:rFonts w:cs="Calibri"/>
                <w:sz w:val="16"/>
                <w:szCs w:val="16"/>
              </w:rPr>
            </w:pPr>
          </w:p>
        </w:tc>
      </w:tr>
      <w:tr w:rsidR="00F4600F" w:rsidRPr="00F4600F" w:rsidTr="004F69DF">
        <w:tc>
          <w:tcPr>
            <w:tcW w:w="9322" w:type="dxa"/>
            <w:gridSpan w:val="21"/>
            <w:shd w:val="clear" w:color="auto" w:fill="81CFF5"/>
            <w:vAlign w:val="center"/>
          </w:tcPr>
          <w:p w:rsidR="00F4600F" w:rsidRPr="00F4600F" w:rsidRDefault="00F4600F" w:rsidP="00F4600F">
            <w:pPr>
              <w:spacing w:before="120" w:after="0" w:line="240" w:lineRule="auto"/>
              <w:rPr>
                <w:rFonts w:cs="Calibri"/>
                <w:b/>
                <w:color w:val="FFFFFF"/>
                <w:sz w:val="20"/>
                <w:szCs w:val="20"/>
              </w:rPr>
            </w:pPr>
            <w:r w:rsidRPr="00F4600F">
              <w:rPr>
                <w:rFonts w:cs="Calibri"/>
                <w:b/>
                <w:color w:val="FFFFFF"/>
                <w:sz w:val="20"/>
                <w:szCs w:val="20"/>
              </w:rPr>
              <w:t>Chemikalien</w:t>
            </w:r>
          </w:p>
          <w:p w:rsidR="00F4600F" w:rsidRPr="00F4600F" w:rsidRDefault="00F4600F" w:rsidP="00F4600F">
            <w:pPr>
              <w:spacing w:before="120" w:after="0" w:line="14" w:lineRule="auto"/>
              <w:rPr>
                <w:rFonts w:cs="Calibri"/>
                <w:b/>
                <w:color w:val="FFFFFF"/>
                <w:sz w:val="20"/>
                <w:szCs w:val="20"/>
              </w:rPr>
            </w:pPr>
          </w:p>
        </w:tc>
      </w:tr>
      <w:tr w:rsidR="00F4600F" w:rsidRPr="00F4600F" w:rsidTr="004F69DF">
        <w:tc>
          <w:tcPr>
            <w:tcW w:w="1165" w:type="dxa"/>
            <w:shd w:val="clear" w:color="auto" w:fill="81CFF5"/>
          </w:tcPr>
          <w:p w:rsidR="00F4600F" w:rsidRPr="00F4600F" w:rsidRDefault="00F4600F" w:rsidP="00F4600F">
            <w:pPr>
              <w:spacing w:before="120" w:after="0" w:line="240" w:lineRule="auto"/>
              <w:rPr>
                <w:rFonts w:cs="Calibri"/>
                <w:color w:val="FFFFFF"/>
                <w:sz w:val="20"/>
                <w:szCs w:val="20"/>
              </w:rPr>
            </w:pPr>
            <w:proofErr w:type="spellStart"/>
            <w:r w:rsidRPr="00F4600F">
              <w:rPr>
                <w:rFonts w:cs="Calibri"/>
                <w:color w:val="FFFFFF"/>
                <w:sz w:val="20"/>
                <w:szCs w:val="20"/>
              </w:rPr>
              <w:t>Stoffbe</w:t>
            </w:r>
            <w:proofErr w:type="spellEnd"/>
            <w:r w:rsidRPr="00F4600F">
              <w:rPr>
                <w:rFonts w:cs="Calibri"/>
                <w:color w:val="FFFFFF"/>
                <w:sz w:val="20"/>
                <w:szCs w:val="20"/>
              </w:rPr>
              <w:t>-zeichnung</w:t>
            </w:r>
            <w:r w:rsidRPr="00F4600F">
              <w:rPr>
                <w:rFonts w:cs="Calibri"/>
                <w:color w:val="FFFFFF"/>
                <w:sz w:val="20"/>
                <w:szCs w:val="20"/>
              </w:rPr>
              <w:br/>
            </w:r>
          </w:p>
        </w:tc>
        <w:tc>
          <w:tcPr>
            <w:tcW w:w="1165" w:type="dxa"/>
            <w:gridSpan w:val="2"/>
            <w:shd w:val="clear" w:color="auto" w:fill="81CFF5"/>
          </w:tcPr>
          <w:p w:rsidR="00F4600F" w:rsidRPr="00F4600F" w:rsidRDefault="00F4600F" w:rsidP="00F4600F">
            <w:pPr>
              <w:spacing w:before="120" w:after="0" w:line="240" w:lineRule="auto"/>
              <w:rPr>
                <w:rFonts w:cs="Calibri"/>
                <w:color w:val="FFFFFF"/>
                <w:sz w:val="20"/>
                <w:szCs w:val="20"/>
              </w:rPr>
            </w:pPr>
            <w:r w:rsidRPr="00F4600F">
              <w:rPr>
                <w:rFonts w:cs="Calibri"/>
                <w:color w:val="FFFFFF"/>
                <w:sz w:val="20"/>
                <w:szCs w:val="20"/>
              </w:rPr>
              <w:t>Anmerkung</w:t>
            </w:r>
          </w:p>
        </w:tc>
        <w:tc>
          <w:tcPr>
            <w:tcW w:w="1165" w:type="dxa"/>
            <w:gridSpan w:val="4"/>
            <w:shd w:val="clear" w:color="auto" w:fill="81CFF5"/>
          </w:tcPr>
          <w:p w:rsidR="00F4600F" w:rsidRPr="00F4600F" w:rsidRDefault="00F4600F" w:rsidP="00F4600F">
            <w:pPr>
              <w:spacing w:before="120" w:after="0" w:line="240" w:lineRule="auto"/>
              <w:rPr>
                <w:rFonts w:cs="Calibri"/>
                <w:color w:val="FFFFFF"/>
                <w:sz w:val="20"/>
                <w:szCs w:val="20"/>
              </w:rPr>
            </w:pPr>
            <w:r w:rsidRPr="00F4600F">
              <w:rPr>
                <w:rFonts w:cs="Calibri"/>
                <w:color w:val="FFFFFF"/>
                <w:sz w:val="20"/>
                <w:szCs w:val="20"/>
              </w:rPr>
              <w:t>Signalwort</w:t>
            </w:r>
          </w:p>
        </w:tc>
        <w:tc>
          <w:tcPr>
            <w:tcW w:w="1166" w:type="dxa"/>
            <w:gridSpan w:val="4"/>
            <w:shd w:val="clear" w:color="auto" w:fill="81CFF5"/>
          </w:tcPr>
          <w:p w:rsidR="00F4600F" w:rsidRPr="00F4600F" w:rsidRDefault="00F4600F" w:rsidP="00F4600F">
            <w:pPr>
              <w:spacing w:before="120" w:after="0" w:line="240" w:lineRule="auto"/>
              <w:rPr>
                <w:rFonts w:cs="Calibri"/>
                <w:color w:val="FFFFFF"/>
                <w:sz w:val="20"/>
                <w:szCs w:val="20"/>
              </w:rPr>
            </w:pPr>
            <w:proofErr w:type="spellStart"/>
            <w:r w:rsidRPr="00F4600F">
              <w:rPr>
                <w:rFonts w:cs="Calibri"/>
                <w:color w:val="FFFFFF"/>
                <w:sz w:val="20"/>
                <w:szCs w:val="20"/>
              </w:rPr>
              <w:t>Pikto</w:t>
            </w:r>
            <w:proofErr w:type="spellEnd"/>
            <w:r w:rsidRPr="00F4600F">
              <w:rPr>
                <w:rFonts w:cs="Calibri"/>
                <w:color w:val="FFFFFF"/>
                <w:sz w:val="20"/>
                <w:szCs w:val="20"/>
              </w:rPr>
              <w:t>-gramm</w:t>
            </w:r>
          </w:p>
        </w:tc>
        <w:tc>
          <w:tcPr>
            <w:tcW w:w="1165" w:type="dxa"/>
            <w:gridSpan w:val="5"/>
            <w:shd w:val="clear" w:color="auto" w:fill="81CFF5"/>
          </w:tcPr>
          <w:p w:rsidR="00F4600F" w:rsidRPr="00F4600F" w:rsidRDefault="00F4600F" w:rsidP="00F4600F">
            <w:pPr>
              <w:spacing w:before="120" w:after="0" w:line="240" w:lineRule="auto"/>
              <w:rPr>
                <w:rFonts w:cs="Calibri"/>
                <w:color w:val="FFFFFF"/>
                <w:sz w:val="20"/>
                <w:szCs w:val="20"/>
              </w:rPr>
            </w:pPr>
            <w:r w:rsidRPr="00F4600F">
              <w:rPr>
                <w:rFonts w:cs="Calibri"/>
                <w:color w:val="FFFFFF"/>
                <w:sz w:val="20"/>
                <w:szCs w:val="20"/>
              </w:rPr>
              <w:t>H-Satz</w:t>
            </w:r>
          </w:p>
        </w:tc>
        <w:tc>
          <w:tcPr>
            <w:tcW w:w="1165" w:type="dxa"/>
            <w:gridSpan w:val="2"/>
            <w:shd w:val="clear" w:color="auto" w:fill="81CFF5"/>
          </w:tcPr>
          <w:p w:rsidR="00F4600F" w:rsidRPr="00F4600F" w:rsidRDefault="00F4600F" w:rsidP="00F4600F">
            <w:pPr>
              <w:spacing w:before="120" w:after="0" w:line="240" w:lineRule="auto"/>
              <w:rPr>
                <w:rFonts w:cs="Calibri"/>
                <w:color w:val="FFFFFF"/>
                <w:sz w:val="20"/>
                <w:szCs w:val="20"/>
              </w:rPr>
            </w:pPr>
            <w:r w:rsidRPr="00F4600F">
              <w:rPr>
                <w:rFonts w:cs="Calibri"/>
                <w:color w:val="FFFFFF"/>
                <w:sz w:val="20"/>
                <w:szCs w:val="20"/>
              </w:rPr>
              <w:t>P-Satz</w:t>
            </w:r>
          </w:p>
        </w:tc>
        <w:tc>
          <w:tcPr>
            <w:tcW w:w="1165" w:type="dxa"/>
            <w:gridSpan w:val="2"/>
            <w:shd w:val="clear" w:color="auto" w:fill="81CFF5"/>
          </w:tcPr>
          <w:p w:rsidR="00F4600F" w:rsidRPr="00F4600F" w:rsidRDefault="00F4600F" w:rsidP="00F4600F">
            <w:pPr>
              <w:spacing w:before="120" w:after="0" w:line="240" w:lineRule="auto"/>
              <w:rPr>
                <w:rFonts w:cs="Calibri"/>
                <w:color w:val="FFFFFF"/>
                <w:sz w:val="20"/>
                <w:szCs w:val="20"/>
              </w:rPr>
            </w:pPr>
            <w:r w:rsidRPr="00F4600F">
              <w:rPr>
                <w:rFonts w:cs="Calibri"/>
                <w:color w:val="FFFFFF"/>
                <w:sz w:val="20"/>
                <w:szCs w:val="20"/>
              </w:rPr>
              <w:t>Tätigkeit</w:t>
            </w:r>
          </w:p>
        </w:tc>
        <w:tc>
          <w:tcPr>
            <w:tcW w:w="1166" w:type="dxa"/>
            <w:shd w:val="clear" w:color="auto" w:fill="81CFF5"/>
          </w:tcPr>
          <w:p w:rsidR="00F4600F" w:rsidRPr="00F4600F" w:rsidRDefault="00F4600F" w:rsidP="00F4600F">
            <w:pPr>
              <w:spacing w:before="120" w:after="0" w:line="240" w:lineRule="auto"/>
              <w:rPr>
                <w:rFonts w:cs="Calibri"/>
                <w:color w:val="FFFFFF"/>
                <w:sz w:val="20"/>
                <w:szCs w:val="20"/>
              </w:rPr>
            </w:pPr>
            <w:r w:rsidRPr="00F4600F">
              <w:rPr>
                <w:rFonts w:cs="Calibri"/>
                <w:color w:val="FFFFFF"/>
                <w:sz w:val="20"/>
                <w:szCs w:val="20"/>
              </w:rPr>
              <w:t>Typ</w:t>
            </w:r>
          </w:p>
        </w:tc>
      </w:tr>
      <w:tr w:rsidR="00F4600F" w:rsidRPr="00F4600F" w:rsidTr="004F69DF">
        <w:tc>
          <w:tcPr>
            <w:tcW w:w="1165" w:type="dxa"/>
            <w:tcBorders>
              <w:bottom w:val="single" w:sz="4" w:space="0" w:color="auto"/>
            </w:tcBorders>
          </w:tcPr>
          <w:p w:rsidR="00F4600F" w:rsidRPr="00F4600F" w:rsidRDefault="00F4600F" w:rsidP="00F4600F">
            <w:pPr>
              <w:spacing w:before="120" w:after="0" w:line="240" w:lineRule="auto"/>
              <w:rPr>
                <w:rFonts w:cs="Calibri"/>
                <w:sz w:val="20"/>
                <w:szCs w:val="20"/>
              </w:rPr>
            </w:pPr>
            <w:r w:rsidRPr="00F4600F">
              <w:rPr>
                <w:rFonts w:cs="Calibri"/>
                <w:sz w:val="20"/>
                <w:szCs w:val="20"/>
              </w:rPr>
              <w:t>Essigsäure, 20%</w:t>
            </w:r>
          </w:p>
        </w:tc>
        <w:tc>
          <w:tcPr>
            <w:tcW w:w="1165" w:type="dxa"/>
            <w:gridSpan w:val="2"/>
            <w:tcBorders>
              <w:bottom w:val="single" w:sz="4" w:space="0" w:color="auto"/>
            </w:tcBorders>
          </w:tcPr>
          <w:p w:rsidR="00F4600F" w:rsidRPr="00F4600F" w:rsidRDefault="00F4600F" w:rsidP="00F4600F">
            <w:pPr>
              <w:spacing w:before="120" w:after="0" w:line="216" w:lineRule="auto"/>
              <w:rPr>
                <w:rFonts w:cs="Calibri"/>
                <w:sz w:val="20"/>
                <w:szCs w:val="20"/>
              </w:rPr>
            </w:pPr>
          </w:p>
        </w:tc>
        <w:tc>
          <w:tcPr>
            <w:tcW w:w="1165" w:type="dxa"/>
            <w:gridSpan w:val="4"/>
            <w:tcBorders>
              <w:bottom w:val="single" w:sz="4" w:space="0" w:color="auto"/>
            </w:tcBorders>
          </w:tcPr>
          <w:p w:rsidR="00F4600F" w:rsidRPr="00F4600F" w:rsidRDefault="00F4600F" w:rsidP="00F4600F">
            <w:pPr>
              <w:spacing w:before="120" w:after="0" w:line="216" w:lineRule="auto"/>
              <w:rPr>
                <w:rFonts w:cs="Calibri"/>
                <w:sz w:val="20"/>
                <w:szCs w:val="20"/>
              </w:rPr>
            </w:pPr>
            <w:r w:rsidRPr="00F4600F">
              <w:rPr>
                <w:rFonts w:cs="Calibri"/>
                <w:sz w:val="20"/>
                <w:szCs w:val="20"/>
              </w:rPr>
              <w:t>Achtung</w:t>
            </w:r>
          </w:p>
        </w:tc>
        <w:tc>
          <w:tcPr>
            <w:tcW w:w="1166" w:type="dxa"/>
            <w:gridSpan w:val="4"/>
            <w:tcBorders>
              <w:bottom w:val="single" w:sz="4" w:space="0" w:color="auto"/>
            </w:tcBorders>
          </w:tcPr>
          <w:p w:rsidR="00F4600F" w:rsidRPr="00F4600F" w:rsidRDefault="00F4600F" w:rsidP="00F4600F">
            <w:pPr>
              <w:spacing w:before="120" w:after="0" w:line="216" w:lineRule="auto"/>
              <w:rPr>
                <w:rFonts w:cs="Calibri"/>
                <w:sz w:val="20"/>
                <w:szCs w:val="20"/>
              </w:rPr>
            </w:pPr>
            <w:r w:rsidRPr="00F4600F">
              <w:rPr>
                <w:rFonts w:cs="Arial"/>
                <w:noProof/>
                <w:sz w:val="20"/>
                <w:szCs w:val="20"/>
                <w:lang w:eastAsia="de-DE"/>
              </w:rPr>
              <w:drawing>
                <wp:inline distT="0" distB="0" distL="0" distR="0" wp14:anchorId="09C6565D" wp14:editId="18EBD0DB">
                  <wp:extent cx="360000" cy="360000"/>
                  <wp:effectExtent l="0" t="0" r="2540" b="2540"/>
                  <wp:docPr id="24" name="Bild 3" descr="https://www.bgn-branchenwissen.de/daten/intranet/sb/ac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n-branchenwissen.de/daten/intranet/sb/acid.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165" w:type="dxa"/>
            <w:gridSpan w:val="5"/>
            <w:tcBorders>
              <w:bottom w:val="single" w:sz="4" w:space="0" w:color="auto"/>
            </w:tcBorders>
          </w:tcPr>
          <w:p w:rsidR="00F4600F" w:rsidRPr="00F4600F" w:rsidRDefault="00F4600F" w:rsidP="00F4600F">
            <w:pPr>
              <w:spacing w:before="120" w:after="0" w:line="216" w:lineRule="auto"/>
              <w:rPr>
                <w:rFonts w:cs="Calibri"/>
                <w:sz w:val="20"/>
                <w:szCs w:val="20"/>
              </w:rPr>
            </w:pPr>
            <w:r w:rsidRPr="00F4600F">
              <w:rPr>
                <w:rFonts w:cs="Calibri"/>
                <w:sz w:val="20"/>
                <w:szCs w:val="20"/>
              </w:rPr>
              <w:t>H319</w:t>
            </w:r>
          </w:p>
          <w:p w:rsidR="00F4600F" w:rsidRPr="00F4600F" w:rsidRDefault="00F4600F" w:rsidP="00F4600F">
            <w:pPr>
              <w:spacing w:before="120" w:after="0" w:line="216" w:lineRule="auto"/>
              <w:rPr>
                <w:rFonts w:cs="Calibri"/>
                <w:sz w:val="20"/>
                <w:szCs w:val="20"/>
              </w:rPr>
            </w:pPr>
            <w:r w:rsidRPr="00F4600F">
              <w:rPr>
                <w:rFonts w:cs="Calibri"/>
                <w:sz w:val="20"/>
                <w:szCs w:val="20"/>
              </w:rPr>
              <w:t>H315</w:t>
            </w:r>
          </w:p>
          <w:p w:rsidR="00F4600F" w:rsidRPr="00F4600F" w:rsidRDefault="00F4600F" w:rsidP="00F4600F">
            <w:pPr>
              <w:spacing w:before="120" w:after="0" w:line="216" w:lineRule="auto"/>
              <w:rPr>
                <w:rFonts w:cs="Calibri"/>
                <w:sz w:val="20"/>
                <w:szCs w:val="20"/>
              </w:rPr>
            </w:pPr>
            <w:r w:rsidRPr="00F4600F">
              <w:rPr>
                <w:rFonts w:cs="Calibri"/>
                <w:sz w:val="20"/>
                <w:szCs w:val="20"/>
              </w:rPr>
              <w:t>H290</w:t>
            </w:r>
          </w:p>
        </w:tc>
        <w:tc>
          <w:tcPr>
            <w:tcW w:w="1165" w:type="dxa"/>
            <w:gridSpan w:val="2"/>
            <w:tcBorders>
              <w:bottom w:val="single" w:sz="4" w:space="0" w:color="auto"/>
            </w:tcBorders>
          </w:tcPr>
          <w:p w:rsidR="00F4600F" w:rsidRPr="00F4600F" w:rsidRDefault="00F4600F" w:rsidP="00F4600F">
            <w:pPr>
              <w:spacing w:after="0" w:line="240" w:lineRule="auto"/>
              <w:rPr>
                <w:rFonts w:cs="Arial"/>
                <w:sz w:val="20"/>
                <w:szCs w:val="20"/>
              </w:rPr>
            </w:pPr>
            <w:r w:rsidRPr="00F4600F">
              <w:rPr>
                <w:rFonts w:cs="Arial"/>
                <w:sz w:val="20"/>
                <w:szCs w:val="20"/>
              </w:rPr>
              <w:t>P280</w:t>
            </w:r>
          </w:p>
          <w:p w:rsidR="00F4600F" w:rsidRPr="00F4600F" w:rsidRDefault="00F4600F" w:rsidP="00F4600F">
            <w:pPr>
              <w:spacing w:after="0" w:line="240" w:lineRule="auto"/>
              <w:rPr>
                <w:rFonts w:cs="Arial"/>
                <w:sz w:val="20"/>
                <w:szCs w:val="20"/>
              </w:rPr>
            </w:pPr>
            <w:r w:rsidRPr="00F4600F">
              <w:rPr>
                <w:rFonts w:cs="Arial"/>
                <w:sz w:val="20"/>
                <w:szCs w:val="20"/>
              </w:rPr>
              <w:t>P305+351</w:t>
            </w:r>
          </w:p>
          <w:p w:rsidR="00F4600F" w:rsidRPr="00F4600F" w:rsidRDefault="00F4600F" w:rsidP="00F4600F">
            <w:pPr>
              <w:spacing w:after="0" w:line="240" w:lineRule="auto"/>
              <w:rPr>
                <w:rFonts w:cs="Arial"/>
                <w:sz w:val="20"/>
                <w:szCs w:val="20"/>
              </w:rPr>
            </w:pPr>
            <w:r w:rsidRPr="00F4600F">
              <w:rPr>
                <w:rFonts w:cs="Arial"/>
                <w:sz w:val="20"/>
                <w:szCs w:val="20"/>
              </w:rPr>
              <w:t>+338</w:t>
            </w:r>
          </w:p>
          <w:p w:rsidR="00F4600F" w:rsidRPr="00F4600F" w:rsidRDefault="00F4600F" w:rsidP="00F4600F">
            <w:pPr>
              <w:spacing w:after="0" w:line="240" w:lineRule="auto"/>
              <w:rPr>
                <w:rFonts w:cs="Arial"/>
                <w:sz w:val="20"/>
                <w:szCs w:val="20"/>
              </w:rPr>
            </w:pPr>
            <w:r w:rsidRPr="00F4600F">
              <w:rPr>
                <w:rFonts w:cs="Arial"/>
                <w:sz w:val="20"/>
                <w:szCs w:val="20"/>
              </w:rPr>
              <w:t>P332+313</w:t>
            </w:r>
          </w:p>
          <w:p w:rsidR="00F4600F" w:rsidRPr="00F4600F" w:rsidRDefault="00F4600F" w:rsidP="00F4600F">
            <w:pPr>
              <w:spacing w:after="0" w:line="240" w:lineRule="auto"/>
              <w:rPr>
                <w:rFonts w:cs="Arial"/>
                <w:sz w:val="20"/>
                <w:szCs w:val="20"/>
              </w:rPr>
            </w:pPr>
            <w:r w:rsidRPr="00F4600F">
              <w:rPr>
                <w:rFonts w:cs="Arial"/>
                <w:sz w:val="20"/>
                <w:szCs w:val="20"/>
              </w:rPr>
              <w:t>P337+313</w:t>
            </w:r>
          </w:p>
          <w:p w:rsidR="00F4600F" w:rsidRPr="00F4600F" w:rsidRDefault="00F4600F" w:rsidP="00F4600F">
            <w:pPr>
              <w:spacing w:after="0" w:line="240" w:lineRule="auto"/>
              <w:rPr>
                <w:rFonts w:cs="Arial"/>
                <w:sz w:val="20"/>
                <w:szCs w:val="20"/>
              </w:rPr>
            </w:pPr>
            <w:r w:rsidRPr="00F4600F">
              <w:rPr>
                <w:rFonts w:cs="Arial"/>
                <w:sz w:val="20"/>
                <w:szCs w:val="20"/>
              </w:rPr>
              <w:t>P302+352</w:t>
            </w:r>
          </w:p>
        </w:tc>
        <w:tc>
          <w:tcPr>
            <w:tcW w:w="1165" w:type="dxa"/>
            <w:gridSpan w:val="2"/>
            <w:tcBorders>
              <w:bottom w:val="single" w:sz="4" w:space="0" w:color="auto"/>
            </w:tcBorders>
          </w:tcPr>
          <w:p w:rsidR="00F4600F" w:rsidRPr="00F4600F" w:rsidRDefault="00F4600F" w:rsidP="00F4600F">
            <w:pPr>
              <w:spacing w:before="120" w:after="0" w:line="216" w:lineRule="auto"/>
              <w:rPr>
                <w:rFonts w:cs="Calibri"/>
                <w:sz w:val="20"/>
                <w:szCs w:val="20"/>
              </w:rPr>
            </w:pPr>
          </w:p>
        </w:tc>
        <w:tc>
          <w:tcPr>
            <w:tcW w:w="1166" w:type="dxa"/>
            <w:tcBorders>
              <w:bottom w:val="single" w:sz="4" w:space="0" w:color="auto"/>
            </w:tcBorders>
          </w:tcPr>
          <w:p w:rsidR="00F4600F" w:rsidRPr="00F4600F" w:rsidRDefault="00F4600F" w:rsidP="00F4600F">
            <w:pPr>
              <w:spacing w:before="120" w:after="0" w:line="216" w:lineRule="auto"/>
              <w:rPr>
                <w:rFonts w:cs="Calibri"/>
                <w:sz w:val="20"/>
                <w:szCs w:val="20"/>
              </w:rPr>
            </w:pPr>
          </w:p>
        </w:tc>
      </w:tr>
      <w:tr w:rsidR="00F4600F" w:rsidRPr="00F4600F" w:rsidTr="004F69DF">
        <w:tc>
          <w:tcPr>
            <w:tcW w:w="9322" w:type="dxa"/>
            <w:gridSpan w:val="21"/>
            <w:shd w:val="clear" w:color="auto" w:fill="81CFF5"/>
          </w:tcPr>
          <w:p w:rsidR="00F4600F" w:rsidRPr="00F4600F" w:rsidRDefault="00F4600F" w:rsidP="00F4600F">
            <w:pPr>
              <w:spacing w:before="120" w:after="0" w:line="240" w:lineRule="auto"/>
              <w:rPr>
                <w:rFonts w:cs="Calibri"/>
                <w:b/>
                <w:color w:val="FFFFFF"/>
                <w:sz w:val="20"/>
                <w:szCs w:val="20"/>
              </w:rPr>
            </w:pPr>
            <w:r w:rsidRPr="00F4600F">
              <w:rPr>
                <w:rFonts w:cs="Calibri"/>
                <w:b/>
                <w:color w:val="FFFFFF"/>
                <w:sz w:val="20"/>
                <w:szCs w:val="20"/>
              </w:rPr>
              <w:lastRenderedPageBreak/>
              <w:t>Sicherheitshinweise</w:t>
            </w:r>
            <w:r w:rsidRPr="00F4600F">
              <w:rPr>
                <w:rFonts w:cs="Calibri"/>
                <w:b/>
                <w:color w:val="FFFFFF"/>
                <w:sz w:val="20"/>
                <w:szCs w:val="20"/>
              </w:rPr>
              <w:br/>
            </w:r>
          </w:p>
        </w:tc>
      </w:tr>
      <w:tr w:rsidR="00F4600F" w:rsidRPr="00F4600F" w:rsidTr="004F69DF">
        <w:tc>
          <w:tcPr>
            <w:tcW w:w="9322" w:type="dxa"/>
            <w:gridSpan w:val="21"/>
            <w:tcBorders>
              <w:bottom w:val="single" w:sz="4" w:space="0" w:color="auto"/>
            </w:tcBorders>
          </w:tcPr>
          <w:p w:rsidR="00F4600F" w:rsidRPr="00F4600F" w:rsidRDefault="00F4600F" w:rsidP="00F4600F">
            <w:pPr>
              <w:spacing w:before="120" w:after="0" w:line="240" w:lineRule="auto"/>
              <w:rPr>
                <w:rFonts w:cs="Calibri"/>
                <w:sz w:val="20"/>
                <w:szCs w:val="20"/>
              </w:rPr>
            </w:pPr>
            <w:r w:rsidRPr="00F4600F">
              <w:rPr>
                <w:rFonts w:cs="Calibri"/>
                <w:sz w:val="20"/>
                <w:szCs w:val="20"/>
              </w:rPr>
              <w:t>Für ausreichende Lüftung sorgen.</w:t>
            </w:r>
          </w:p>
          <w:p w:rsidR="00F4600F" w:rsidRPr="00F4600F" w:rsidRDefault="00F4600F" w:rsidP="00F4600F">
            <w:pPr>
              <w:spacing w:before="120" w:after="0" w:line="240" w:lineRule="auto"/>
              <w:rPr>
                <w:rFonts w:cs="Calibri"/>
                <w:sz w:val="20"/>
                <w:szCs w:val="20"/>
              </w:rPr>
            </w:pPr>
            <w:r w:rsidRPr="00F4600F">
              <w:rPr>
                <w:rFonts w:cs="Calibri"/>
                <w:sz w:val="20"/>
                <w:szCs w:val="20"/>
              </w:rPr>
              <w:t>Augenspülflasche oder Augendusche vorhalten.</w:t>
            </w:r>
          </w:p>
          <w:p w:rsidR="00F4600F" w:rsidRPr="00F4600F" w:rsidRDefault="00F4600F" w:rsidP="00F4600F">
            <w:pPr>
              <w:spacing w:before="120" w:after="0" w:line="240" w:lineRule="auto"/>
              <w:rPr>
                <w:rFonts w:cs="Calibri"/>
                <w:sz w:val="20"/>
                <w:szCs w:val="20"/>
              </w:rPr>
            </w:pPr>
            <w:r w:rsidRPr="00F4600F">
              <w:rPr>
                <w:rFonts w:cs="Calibri"/>
                <w:sz w:val="20"/>
                <w:szCs w:val="20"/>
              </w:rPr>
              <w:t>Hautbedeckende Kleidung.</w:t>
            </w:r>
          </w:p>
          <w:p w:rsidR="00F4600F" w:rsidRPr="00F4600F" w:rsidRDefault="00F4600F" w:rsidP="00F4600F">
            <w:pPr>
              <w:spacing w:before="120" w:after="0" w:line="240" w:lineRule="auto"/>
              <w:rPr>
                <w:rFonts w:cs="Calibri"/>
                <w:sz w:val="20"/>
                <w:szCs w:val="20"/>
              </w:rPr>
            </w:pPr>
            <w:r w:rsidRPr="00F4600F">
              <w:rPr>
                <w:rFonts w:cs="Calibri"/>
                <w:sz w:val="20"/>
                <w:szCs w:val="20"/>
              </w:rPr>
              <w:t xml:space="preserve">Nach dem Experiment Hygienemaßnahmen einhalten - Hände waschen! (eventuelle Gefährdung durch die eingesetzten Eier) </w:t>
            </w:r>
          </w:p>
        </w:tc>
      </w:tr>
      <w:tr w:rsidR="00F4600F" w:rsidRPr="00F4600F" w:rsidTr="004F69DF">
        <w:tc>
          <w:tcPr>
            <w:tcW w:w="9322" w:type="dxa"/>
            <w:gridSpan w:val="21"/>
            <w:shd w:val="clear" w:color="auto" w:fill="81CFF5"/>
          </w:tcPr>
          <w:p w:rsidR="00F4600F" w:rsidRPr="00F4600F" w:rsidRDefault="00F4600F" w:rsidP="00F4600F">
            <w:pPr>
              <w:spacing w:before="120" w:after="0" w:line="240" w:lineRule="auto"/>
              <w:rPr>
                <w:rFonts w:cs="Calibri"/>
                <w:b/>
                <w:color w:val="FFFFFF"/>
                <w:sz w:val="20"/>
                <w:szCs w:val="20"/>
              </w:rPr>
            </w:pPr>
            <w:r w:rsidRPr="00F4600F">
              <w:rPr>
                <w:rFonts w:cs="Calibri"/>
                <w:b/>
                <w:color w:val="FFFFFF"/>
                <w:sz w:val="20"/>
                <w:szCs w:val="20"/>
              </w:rPr>
              <w:t>Persönliche Schutzausrüstung</w:t>
            </w:r>
            <w:r w:rsidRPr="00F4600F">
              <w:rPr>
                <w:rFonts w:cs="Calibri"/>
                <w:b/>
                <w:color w:val="FFFFFF"/>
                <w:sz w:val="20"/>
                <w:szCs w:val="20"/>
              </w:rPr>
              <w:br/>
            </w:r>
          </w:p>
        </w:tc>
      </w:tr>
      <w:tr w:rsidR="00F4600F" w:rsidRPr="00F4600F" w:rsidTr="004F69DF">
        <w:tc>
          <w:tcPr>
            <w:tcW w:w="5070" w:type="dxa"/>
            <w:gridSpan w:val="12"/>
            <w:tcBorders>
              <w:bottom w:val="single" w:sz="4" w:space="0" w:color="auto"/>
            </w:tcBorders>
          </w:tcPr>
          <w:p w:rsidR="00F4600F" w:rsidRPr="00F4600F" w:rsidRDefault="00F4600F" w:rsidP="00F4600F">
            <w:pPr>
              <w:spacing w:before="120" w:after="0" w:line="240" w:lineRule="auto"/>
              <w:rPr>
                <w:rFonts w:cs="Calibri"/>
                <w:sz w:val="20"/>
                <w:szCs w:val="20"/>
              </w:rPr>
            </w:pPr>
            <w:r w:rsidRPr="00F4600F">
              <w:rPr>
                <w:rFonts w:cs="Calibri"/>
                <w:noProof/>
                <w:sz w:val="20"/>
                <w:szCs w:val="20"/>
                <w:lang w:eastAsia="de-DE"/>
              </w:rPr>
              <w:drawing>
                <wp:inline distT="0" distB="0" distL="0" distR="0" wp14:anchorId="29B81556" wp14:editId="16174B6D">
                  <wp:extent cx="360000" cy="360000"/>
                  <wp:effectExtent l="0" t="0" r="2540" b="2540"/>
                  <wp:docPr id="54"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F4600F">
              <w:rPr>
                <w:rFonts w:cs="Calibri"/>
                <w:noProof/>
                <w:sz w:val="20"/>
                <w:szCs w:val="20"/>
                <w:lang w:eastAsia="de-DE"/>
              </w:rPr>
              <w:drawing>
                <wp:inline distT="0" distB="0" distL="0" distR="0" wp14:anchorId="16B55D81" wp14:editId="46D0ED96">
                  <wp:extent cx="360000" cy="360000"/>
                  <wp:effectExtent l="0" t="0" r="2540" b="2540"/>
                  <wp:docPr id="55" name="Bild 1" descr="Gebotszeichen 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otszeichen M0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F4600F">
              <w:rPr>
                <w:rFonts w:cs="Calibri"/>
                <w:sz w:val="20"/>
                <w:szCs w:val="20"/>
              </w:rPr>
              <w:t xml:space="preserve"> </w:t>
            </w:r>
          </w:p>
          <w:p w:rsidR="00F4600F" w:rsidRPr="00F4600F" w:rsidRDefault="00F4600F" w:rsidP="00F4600F">
            <w:pPr>
              <w:spacing w:before="120" w:after="0" w:line="240" w:lineRule="auto"/>
              <w:rPr>
                <w:rFonts w:cs="Calibri"/>
                <w:sz w:val="20"/>
                <w:szCs w:val="20"/>
              </w:rPr>
            </w:pPr>
            <w:r w:rsidRPr="00F4600F">
              <w:rPr>
                <w:rFonts w:cs="Calibri"/>
                <w:sz w:val="20"/>
                <w:szCs w:val="20"/>
              </w:rPr>
              <w:t xml:space="preserve">Eine </w:t>
            </w:r>
            <w:proofErr w:type="spellStart"/>
            <w:r w:rsidRPr="00F4600F">
              <w:rPr>
                <w:rFonts w:cs="Calibri"/>
                <w:sz w:val="20"/>
                <w:szCs w:val="20"/>
              </w:rPr>
              <w:t>Gestellschutzbrille</w:t>
            </w:r>
            <w:proofErr w:type="spellEnd"/>
            <w:r w:rsidRPr="00F4600F">
              <w:rPr>
                <w:rFonts w:cs="Calibri"/>
                <w:sz w:val="20"/>
                <w:szCs w:val="20"/>
              </w:rPr>
              <w:t xml:space="preserve"> ist zu tragen.</w:t>
            </w:r>
          </w:p>
          <w:p w:rsidR="00F4600F" w:rsidRPr="00F4600F" w:rsidRDefault="00F4600F" w:rsidP="00F4600F">
            <w:pPr>
              <w:spacing w:before="120" w:after="0" w:line="240" w:lineRule="auto"/>
              <w:rPr>
                <w:rFonts w:cs="Calibri"/>
                <w:sz w:val="20"/>
                <w:szCs w:val="20"/>
              </w:rPr>
            </w:pPr>
            <w:r w:rsidRPr="00F4600F">
              <w:rPr>
                <w:rFonts w:cs="Calibri"/>
                <w:sz w:val="20"/>
                <w:szCs w:val="20"/>
              </w:rPr>
              <w:t>Handschuhe aus Butylkautschuk verwenden.</w:t>
            </w:r>
          </w:p>
        </w:tc>
        <w:tc>
          <w:tcPr>
            <w:tcW w:w="4252" w:type="dxa"/>
            <w:gridSpan w:val="9"/>
            <w:tcBorders>
              <w:bottom w:val="single" w:sz="4" w:space="0" w:color="auto"/>
            </w:tcBorders>
          </w:tcPr>
          <w:p w:rsidR="00F4600F" w:rsidRPr="00F4600F" w:rsidRDefault="00F4600F" w:rsidP="00F4600F">
            <w:pPr>
              <w:spacing w:before="120" w:after="0" w:line="240" w:lineRule="auto"/>
              <w:rPr>
                <w:rFonts w:cs="Calibri"/>
                <w:b/>
                <w:i/>
                <w:sz w:val="20"/>
                <w:szCs w:val="20"/>
              </w:rPr>
            </w:pPr>
            <w:r w:rsidRPr="00F4600F">
              <w:rPr>
                <w:rFonts w:cs="Calibri"/>
                <w:b/>
                <w:i/>
                <w:sz w:val="20"/>
                <w:szCs w:val="20"/>
              </w:rPr>
              <w:t>Weitere persönliche Schutzausrüstung:</w:t>
            </w:r>
          </w:p>
          <w:p w:rsidR="00F4600F" w:rsidRPr="00F4600F" w:rsidRDefault="00F4600F" w:rsidP="00F4600F">
            <w:pPr>
              <w:spacing w:before="120" w:after="0" w:line="240" w:lineRule="auto"/>
              <w:rPr>
                <w:rFonts w:cs="Calibri"/>
                <w:sz w:val="20"/>
                <w:szCs w:val="20"/>
              </w:rPr>
            </w:pPr>
            <w:r w:rsidRPr="00F4600F">
              <w:rPr>
                <w:rFonts w:cs="Calibri"/>
                <w:sz w:val="20"/>
                <w:szCs w:val="20"/>
              </w:rPr>
              <w:t xml:space="preserve">Die Verwendung einer </w:t>
            </w:r>
            <w:proofErr w:type="spellStart"/>
            <w:r w:rsidRPr="00F4600F">
              <w:rPr>
                <w:rFonts w:cs="Calibri"/>
                <w:sz w:val="20"/>
                <w:szCs w:val="20"/>
              </w:rPr>
              <w:t>Gestellschutzbrille</w:t>
            </w:r>
            <w:proofErr w:type="spellEnd"/>
            <w:r w:rsidRPr="00F4600F">
              <w:rPr>
                <w:rFonts w:cs="Calibri"/>
                <w:sz w:val="20"/>
                <w:szCs w:val="20"/>
              </w:rPr>
              <w:t xml:space="preserve"> für Kinder (Kinderschutzbrille) ist zu verwenden.</w:t>
            </w:r>
          </w:p>
        </w:tc>
      </w:tr>
      <w:tr w:rsidR="00F4600F" w:rsidRPr="00F4600F" w:rsidTr="004F69DF">
        <w:tc>
          <w:tcPr>
            <w:tcW w:w="9322" w:type="dxa"/>
            <w:gridSpan w:val="21"/>
            <w:shd w:val="clear" w:color="auto" w:fill="81CFF5"/>
          </w:tcPr>
          <w:p w:rsidR="00F4600F" w:rsidRPr="00F4600F" w:rsidRDefault="00F4600F" w:rsidP="00F4600F">
            <w:pPr>
              <w:spacing w:before="120" w:after="0" w:line="240" w:lineRule="auto"/>
              <w:rPr>
                <w:rFonts w:cs="Calibri"/>
                <w:b/>
                <w:color w:val="FFFFFF"/>
                <w:sz w:val="20"/>
                <w:szCs w:val="20"/>
              </w:rPr>
            </w:pPr>
            <w:r w:rsidRPr="00F4600F">
              <w:rPr>
                <w:rFonts w:cs="Calibri"/>
                <w:b/>
                <w:noProof/>
                <w:color w:val="FFFFFF"/>
                <w:sz w:val="20"/>
                <w:szCs w:val="20"/>
                <w:lang w:eastAsia="de-DE"/>
              </w:rPr>
              <w:t>Verhalten im Gefahrfall</w:t>
            </w:r>
            <w:r w:rsidRPr="00F4600F">
              <w:rPr>
                <w:rFonts w:cs="Calibri"/>
                <w:b/>
                <w:noProof/>
                <w:color w:val="FFFFFF"/>
                <w:sz w:val="20"/>
                <w:szCs w:val="20"/>
                <w:lang w:eastAsia="de-DE"/>
              </w:rPr>
              <w:br/>
            </w:r>
          </w:p>
        </w:tc>
      </w:tr>
      <w:tr w:rsidR="00F4600F" w:rsidRPr="00F4600F" w:rsidTr="004F69DF">
        <w:tc>
          <w:tcPr>
            <w:tcW w:w="9322" w:type="dxa"/>
            <w:gridSpan w:val="21"/>
            <w:tcBorders>
              <w:bottom w:val="single" w:sz="4" w:space="0" w:color="auto"/>
            </w:tcBorders>
          </w:tcPr>
          <w:p w:rsidR="00F4600F" w:rsidRPr="00F4600F" w:rsidRDefault="00F4600F" w:rsidP="00F4600F">
            <w:pPr>
              <w:spacing w:before="120" w:after="0" w:line="240" w:lineRule="auto"/>
              <w:rPr>
                <w:rFonts w:cs="Calibri"/>
                <w:sz w:val="20"/>
                <w:szCs w:val="20"/>
              </w:rPr>
            </w:pPr>
            <w:r w:rsidRPr="00F4600F">
              <w:rPr>
                <w:rFonts w:cs="Calibri"/>
                <w:noProof/>
                <w:sz w:val="20"/>
                <w:szCs w:val="20"/>
                <w:lang w:eastAsia="de-DE"/>
              </w:rPr>
              <w:t xml:space="preserve">Keine besonderne über die allgemeinen Maßnahmen zur Gefahrenabwehr hinausgehenden Maßnahmen nötig. </w:t>
            </w:r>
          </w:p>
        </w:tc>
      </w:tr>
      <w:tr w:rsidR="00F4600F" w:rsidRPr="00F4600F" w:rsidTr="004F69DF">
        <w:tc>
          <w:tcPr>
            <w:tcW w:w="9322" w:type="dxa"/>
            <w:gridSpan w:val="21"/>
            <w:shd w:val="clear" w:color="auto" w:fill="81CFF5"/>
          </w:tcPr>
          <w:p w:rsidR="00F4600F" w:rsidRPr="00F4600F" w:rsidRDefault="00F4600F" w:rsidP="00F4600F">
            <w:pPr>
              <w:spacing w:before="120" w:after="0" w:line="240" w:lineRule="auto"/>
              <w:rPr>
                <w:rFonts w:cs="Calibri"/>
                <w:b/>
                <w:color w:val="FFFFFF"/>
                <w:sz w:val="20"/>
                <w:szCs w:val="20"/>
              </w:rPr>
            </w:pPr>
            <w:r w:rsidRPr="00F4600F">
              <w:rPr>
                <w:rFonts w:cs="Calibri"/>
                <w:b/>
                <w:noProof/>
                <w:color w:val="FFFFFF"/>
                <w:sz w:val="20"/>
                <w:szCs w:val="20"/>
                <w:lang w:eastAsia="de-DE"/>
              </w:rPr>
              <w:t>Substitution</w:t>
            </w:r>
            <w:r w:rsidRPr="00F4600F">
              <w:rPr>
                <w:rFonts w:cs="Calibri"/>
                <w:b/>
                <w:noProof/>
                <w:color w:val="FFFFFF"/>
                <w:sz w:val="20"/>
                <w:szCs w:val="20"/>
                <w:lang w:eastAsia="de-DE"/>
              </w:rPr>
              <w:br/>
            </w:r>
          </w:p>
        </w:tc>
      </w:tr>
      <w:tr w:rsidR="00F4600F" w:rsidRPr="00F4600F" w:rsidTr="004F69DF">
        <w:tc>
          <w:tcPr>
            <w:tcW w:w="9322" w:type="dxa"/>
            <w:gridSpan w:val="21"/>
            <w:tcBorders>
              <w:bottom w:val="single" w:sz="4" w:space="0" w:color="auto"/>
            </w:tcBorders>
          </w:tcPr>
          <w:p w:rsidR="00F4600F" w:rsidRPr="00F4600F" w:rsidRDefault="00F4600F" w:rsidP="00F4600F">
            <w:pPr>
              <w:spacing w:before="120" w:after="0" w:line="240" w:lineRule="auto"/>
              <w:rPr>
                <w:rFonts w:cs="Calibri"/>
                <w:sz w:val="20"/>
                <w:szCs w:val="20"/>
              </w:rPr>
            </w:pPr>
            <w:r w:rsidRPr="00F4600F">
              <w:rPr>
                <w:rFonts w:cs="Arial"/>
                <w:sz w:val="20"/>
                <w:szCs w:val="20"/>
              </w:rPr>
              <w:t>Substitution von Gefahrstoffen, Verwendungsformen und –verfahren wurden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der DGUV – Information 213-098 in degintu.dguv.de wurde berücksichtigt.</w:t>
            </w:r>
          </w:p>
        </w:tc>
      </w:tr>
      <w:tr w:rsidR="00F4600F" w:rsidRPr="00F4600F" w:rsidTr="004F69DF">
        <w:tc>
          <w:tcPr>
            <w:tcW w:w="5727" w:type="dxa"/>
            <w:gridSpan w:val="14"/>
            <w:shd w:val="clear" w:color="auto" w:fill="81CFF5"/>
          </w:tcPr>
          <w:p w:rsidR="00F4600F" w:rsidRPr="00F4600F" w:rsidRDefault="00F4600F" w:rsidP="00F4600F">
            <w:pPr>
              <w:spacing w:before="120" w:after="0" w:line="240" w:lineRule="auto"/>
              <w:rPr>
                <w:rFonts w:cs="Calibri"/>
                <w:b/>
                <w:color w:val="FFFFFF"/>
                <w:sz w:val="20"/>
                <w:szCs w:val="20"/>
              </w:rPr>
            </w:pPr>
            <w:r w:rsidRPr="00F4600F">
              <w:rPr>
                <w:rFonts w:cs="Calibri"/>
                <w:b/>
                <w:noProof/>
                <w:color w:val="FFFFFF"/>
                <w:sz w:val="20"/>
                <w:szCs w:val="20"/>
                <w:lang w:eastAsia="de-DE"/>
              </w:rPr>
              <w:t>Literatur</w:t>
            </w:r>
          </w:p>
        </w:tc>
        <w:tc>
          <w:tcPr>
            <w:tcW w:w="3595" w:type="dxa"/>
            <w:gridSpan w:val="7"/>
            <w:shd w:val="clear" w:color="auto" w:fill="81CFF5"/>
          </w:tcPr>
          <w:p w:rsidR="00F4600F" w:rsidRPr="00F4600F" w:rsidRDefault="00F4600F" w:rsidP="00F4600F">
            <w:pPr>
              <w:spacing w:before="120" w:after="0" w:line="240" w:lineRule="auto"/>
              <w:rPr>
                <w:rFonts w:cs="Calibri"/>
                <w:b/>
                <w:color w:val="FFFFFF"/>
                <w:sz w:val="20"/>
                <w:szCs w:val="20"/>
              </w:rPr>
            </w:pPr>
            <w:r w:rsidRPr="00F4600F">
              <w:rPr>
                <w:rFonts w:cs="Calibri"/>
                <w:b/>
                <w:color w:val="FFFFFF"/>
                <w:sz w:val="20"/>
                <w:szCs w:val="20"/>
              </w:rPr>
              <w:t>Versuch wird im folgenden Raum durchgeführt</w:t>
            </w:r>
            <w:r w:rsidRPr="00F4600F">
              <w:rPr>
                <w:rFonts w:cs="Calibri"/>
                <w:b/>
                <w:color w:val="FFFFFF"/>
                <w:sz w:val="20"/>
                <w:szCs w:val="20"/>
              </w:rPr>
              <w:br/>
            </w:r>
          </w:p>
        </w:tc>
      </w:tr>
      <w:tr w:rsidR="00F4600F" w:rsidRPr="00F4600F" w:rsidTr="004F69DF">
        <w:tc>
          <w:tcPr>
            <w:tcW w:w="5727" w:type="dxa"/>
            <w:gridSpan w:val="14"/>
            <w:tcBorders>
              <w:bottom w:val="single" w:sz="4" w:space="0" w:color="auto"/>
            </w:tcBorders>
          </w:tcPr>
          <w:p w:rsidR="00F4600F" w:rsidRPr="00F4600F" w:rsidRDefault="00F4600F" w:rsidP="00F4600F">
            <w:pPr>
              <w:spacing w:before="120" w:after="0" w:line="240" w:lineRule="auto"/>
              <w:rPr>
                <w:rFonts w:cs="Calibri"/>
                <w:noProof/>
                <w:sz w:val="20"/>
                <w:szCs w:val="20"/>
                <w:lang w:eastAsia="de-DE"/>
              </w:rPr>
            </w:pPr>
            <w:r w:rsidRPr="00F4600F">
              <w:rPr>
                <w:rFonts w:cs="Calibri"/>
                <w:noProof/>
                <w:sz w:val="20"/>
                <w:szCs w:val="20"/>
                <w:lang w:eastAsia="de-DE"/>
              </w:rPr>
              <w:t>Erstellt für www.desy.de/nawi</w:t>
            </w:r>
          </w:p>
        </w:tc>
        <w:tc>
          <w:tcPr>
            <w:tcW w:w="3595" w:type="dxa"/>
            <w:gridSpan w:val="7"/>
            <w:tcBorders>
              <w:bottom w:val="single" w:sz="4" w:space="0" w:color="auto"/>
            </w:tcBorders>
          </w:tcPr>
          <w:p w:rsidR="00F4600F" w:rsidRPr="00F4600F" w:rsidRDefault="00F4600F" w:rsidP="00F4600F">
            <w:pPr>
              <w:spacing w:before="120" w:after="0" w:line="240" w:lineRule="auto"/>
              <w:rPr>
                <w:rFonts w:cs="Calibri"/>
                <w:sz w:val="20"/>
                <w:szCs w:val="20"/>
              </w:rPr>
            </w:pPr>
          </w:p>
        </w:tc>
      </w:tr>
      <w:tr w:rsidR="00F4600F" w:rsidRPr="00F4600F" w:rsidTr="004F69DF">
        <w:tc>
          <w:tcPr>
            <w:tcW w:w="9322" w:type="dxa"/>
            <w:gridSpan w:val="21"/>
            <w:shd w:val="clear" w:color="auto" w:fill="81CFF5"/>
          </w:tcPr>
          <w:p w:rsidR="00F4600F" w:rsidRPr="00F4600F" w:rsidRDefault="00F4600F" w:rsidP="00F4600F">
            <w:pPr>
              <w:spacing w:before="120" w:after="0" w:line="240" w:lineRule="auto"/>
              <w:rPr>
                <w:rFonts w:cs="Calibri"/>
                <w:b/>
                <w:color w:val="FFFFFF"/>
                <w:sz w:val="20"/>
                <w:szCs w:val="20"/>
              </w:rPr>
            </w:pPr>
            <w:r w:rsidRPr="00F4600F">
              <w:rPr>
                <w:rFonts w:cs="Calibri"/>
                <w:b/>
                <w:noProof/>
                <w:color w:val="FFFFFF"/>
                <w:sz w:val="20"/>
                <w:szCs w:val="20"/>
                <w:lang w:eastAsia="de-DE"/>
              </w:rPr>
              <w:t>Weitere Anmerkungen zum Versuch</w:t>
            </w:r>
            <w:r w:rsidRPr="00F4600F">
              <w:rPr>
                <w:rFonts w:cs="Calibri"/>
                <w:b/>
                <w:noProof/>
                <w:color w:val="FFFFFF"/>
                <w:sz w:val="20"/>
                <w:szCs w:val="20"/>
                <w:lang w:eastAsia="de-DE"/>
              </w:rPr>
              <w:br/>
            </w:r>
          </w:p>
        </w:tc>
      </w:tr>
      <w:tr w:rsidR="00F4600F" w:rsidRPr="00F4600F" w:rsidTr="004F69DF">
        <w:tc>
          <w:tcPr>
            <w:tcW w:w="9322" w:type="dxa"/>
            <w:gridSpan w:val="21"/>
            <w:tcBorders>
              <w:bottom w:val="single" w:sz="4" w:space="0" w:color="auto"/>
            </w:tcBorders>
          </w:tcPr>
          <w:p w:rsidR="00F4600F" w:rsidRPr="00F4600F" w:rsidRDefault="00F4600F" w:rsidP="00F4600F">
            <w:pPr>
              <w:spacing w:before="120" w:after="0" w:line="240" w:lineRule="auto"/>
              <w:rPr>
                <w:rFonts w:cs="Calibri"/>
                <w:sz w:val="20"/>
                <w:szCs w:val="20"/>
              </w:rPr>
            </w:pPr>
            <w:r w:rsidRPr="00F4600F">
              <w:rPr>
                <w:rFonts w:cs="Calibri"/>
                <w:noProof/>
                <w:sz w:val="20"/>
                <w:szCs w:val="20"/>
                <w:lang w:eastAsia="de-DE"/>
              </w:rPr>
              <w:t>keine Angaben</w:t>
            </w:r>
          </w:p>
        </w:tc>
      </w:tr>
      <w:tr w:rsidR="00F4600F" w:rsidRPr="00F4600F" w:rsidTr="004F69DF">
        <w:tc>
          <w:tcPr>
            <w:tcW w:w="9322" w:type="dxa"/>
            <w:gridSpan w:val="21"/>
            <w:tcBorders>
              <w:left w:val="nil"/>
              <w:bottom w:val="nil"/>
              <w:right w:val="nil"/>
            </w:tcBorders>
          </w:tcPr>
          <w:p w:rsidR="00F4600F" w:rsidRPr="00F4600F" w:rsidRDefault="00F4600F" w:rsidP="00F4600F">
            <w:pPr>
              <w:spacing w:before="120" w:after="0" w:line="240" w:lineRule="auto"/>
              <w:rPr>
                <w:rFonts w:cs="Calibri"/>
                <w:sz w:val="20"/>
                <w:szCs w:val="20"/>
              </w:rPr>
            </w:pPr>
          </w:p>
        </w:tc>
      </w:tr>
      <w:tr w:rsidR="00F4600F" w:rsidRPr="00F4600F" w:rsidTr="004F69DF">
        <w:tc>
          <w:tcPr>
            <w:tcW w:w="2641" w:type="dxa"/>
            <w:gridSpan w:val="5"/>
            <w:tcBorders>
              <w:top w:val="nil"/>
              <w:left w:val="nil"/>
              <w:bottom w:val="single" w:sz="4" w:space="0" w:color="auto"/>
              <w:right w:val="nil"/>
            </w:tcBorders>
          </w:tcPr>
          <w:p w:rsidR="00F4600F" w:rsidRPr="00F4600F" w:rsidRDefault="00F4600F" w:rsidP="00F4600F">
            <w:pPr>
              <w:spacing w:before="120" w:after="0" w:line="240" w:lineRule="auto"/>
              <w:rPr>
                <w:rFonts w:cs="Calibri"/>
                <w:noProof/>
                <w:sz w:val="20"/>
                <w:szCs w:val="20"/>
                <w:lang w:eastAsia="de-DE"/>
              </w:rPr>
            </w:pPr>
            <w:r w:rsidRPr="00F4600F">
              <w:rPr>
                <w:rFonts w:cs="Calibri"/>
                <w:noProof/>
                <w:sz w:val="20"/>
                <w:szCs w:val="20"/>
                <w:lang w:eastAsia="de-DE"/>
              </w:rPr>
              <w:t>Datum:</w:t>
            </w:r>
          </w:p>
          <w:p w:rsidR="00F4600F" w:rsidRPr="00F4600F" w:rsidRDefault="00F4600F" w:rsidP="00F4600F">
            <w:pPr>
              <w:spacing w:before="120" w:after="0" w:line="240" w:lineRule="auto"/>
              <w:rPr>
                <w:rFonts w:cs="Calibri"/>
                <w:noProof/>
                <w:sz w:val="20"/>
                <w:szCs w:val="20"/>
                <w:lang w:eastAsia="de-DE"/>
              </w:rPr>
            </w:pPr>
          </w:p>
        </w:tc>
        <w:tc>
          <w:tcPr>
            <w:tcW w:w="898" w:type="dxa"/>
            <w:gridSpan w:val="3"/>
            <w:tcBorders>
              <w:top w:val="nil"/>
              <w:left w:val="nil"/>
              <w:bottom w:val="nil"/>
              <w:right w:val="nil"/>
            </w:tcBorders>
          </w:tcPr>
          <w:p w:rsidR="00F4600F" w:rsidRPr="00F4600F" w:rsidRDefault="00F4600F" w:rsidP="00F4600F">
            <w:pPr>
              <w:spacing w:before="120" w:after="0" w:line="240" w:lineRule="auto"/>
              <w:rPr>
                <w:rFonts w:cs="Calibri"/>
                <w:sz w:val="20"/>
                <w:szCs w:val="20"/>
              </w:rPr>
            </w:pPr>
          </w:p>
        </w:tc>
        <w:tc>
          <w:tcPr>
            <w:tcW w:w="5783" w:type="dxa"/>
            <w:gridSpan w:val="13"/>
            <w:tcBorders>
              <w:top w:val="nil"/>
              <w:left w:val="nil"/>
              <w:bottom w:val="single" w:sz="4" w:space="0" w:color="auto"/>
              <w:right w:val="nil"/>
            </w:tcBorders>
          </w:tcPr>
          <w:p w:rsidR="00F4600F" w:rsidRPr="00F4600F" w:rsidRDefault="00F4600F" w:rsidP="00F4600F">
            <w:pPr>
              <w:spacing w:before="120" w:after="0" w:line="240" w:lineRule="auto"/>
              <w:rPr>
                <w:rFonts w:cs="Calibri"/>
                <w:sz w:val="20"/>
                <w:szCs w:val="20"/>
              </w:rPr>
            </w:pPr>
            <w:r w:rsidRPr="00F4600F">
              <w:rPr>
                <w:rFonts w:cs="Calibri"/>
                <w:sz w:val="20"/>
                <w:szCs w:val="20"/>
              </w:rPr>
              <w:t>Unterschrift:</w:t>
            </w:r>
          </w:p>
        </w:tc>
      </w:tr>
      <w:tr w:rsidR="00F4600F" w:rsidRPr="00F4600F" w:rsidTr="004F69DF">
        <w:tc>
          <w:tcPr>
            <w:tcW w:w="2641" w:type="dxa"/>
            <w:gridSpan w:val="5"/>
            <w:tcBorders>
              <w:left w:val="nil"/>
              <w:bottom w:val="nil"/>
              <w:right w:val="nil"/>
            </w:tcBorders>
          </w:tcPr>
          <w:p w:rsidR="00F4600F" w:rsidRPr="00F4600F" w:rsidRDefault="00F4600F" w:rsidP="00F4600F">
            <w:pPr>
              <w:spacing w:before="120" w:after="0" w:line="240" w:lineRule="auto"/>
              <w:rPr>
                <w:rFonts w:cs="Calibri"/>
                <w:noProof/>
                <w:sz w:val="20"/>
                <w:szCs w:val="20"/>
                <w:lang w:eastAsia="de-DE"/>
              </w:rPr>
            </w:pPr>
          </w:p>
        </w:tc>
        <w:tc>
          <w:tcPr>
            <w:tcW w:w="3086" w:type="dxa"/>
            <w:gridSpan w:val="9"/>
            <w:tcBorders>
              <w:top w:val="nil"/>
              <w:left w:val="nil"/>
              <w:bottom w:val="nil"/>
              <w:right w:val="nil"/>
            </w:tcBorders>
          </w:tcPr>
          <w:p w:rsidR="00F4600F" w:rsidRPr="00F4600F" w:rsidRDefault="00F4600F" w:rsidP="00F4600F">
            <w:pPr>
              <w:spacing w:before="120" w:after="0" w:line="240" w:lineRule="auto"/>
              <w:rPr>
                <w:rFonts w:cs="Calibri"/>
                <w:sz w:val="20"/>
                <w:szCs w:val="20"/>
              </w:rPr>
            </w:pPr>
          </w:p>
        </w:tc>
        <w:tc>
          <w:tcPr>
            <w:tcW w:w="3595" w:type="dxa"/>
            <w:gridSpan w:val="7"/>
            <w:tcBorders>
              <w:left w:val="nil"/>
              <w:bottom w:val="nil"/>
              <w:right w:val="nil"/>
            </w:tcBorders>
          </w:tcPr>
          <w:p w:rsidR="00F4600F" w:rsidRPr="00F4600F" w:rsidRDefault="00F4600F" w:rsidP="00F4600F">
            <w:pPr>
              <w:spacing w:before="120" w:after="0" w:line="240" w:lineRule="auto"/>
              <w:rPr>
                <w:rFonts w:cs="Calibri"/>
                <w:sz w:val="20"/>
                <w:szCs w:val="20"/>
              </w:rPr>
            </w:pPr>
            <w:r w:rsidRPr="00F4600F">
              <w:rPr>
                <w:rFonts w:cs="Calibri"/>
                <w:sz w:val="20"/>
                <w:szCs w:val="20"/>
              </w:rPr>
              <w:t>erstellt am 06.08.19 für DESY in Zeuthen</w:t>
            </w:r>
          </w:p>
        </w:tc>
      </w:tr>
    </w:tbl>
    <w:p w:rsidR="005B0265" w:rsidRPr="00374DD0" w:rsidRDefault="005B0265" w:rsidP="005B0265">
      <w:pPr>
        <w:rPr>
          <w:rFonts w:ascii="Arial" w:hAnsi="Arial" w:cs="Arial"/>
          <w:sz w:val="20"/>
          <w:szCs w:val="20"/>
        </w:rPr>
      </w:pPr>
    </w:p>
    <w:p w:rsidR="005B0265" w:rsidRPr="00374DD0" w:rsidRDefault="005B0265">
      <w:pPr>
        <w:rPr>
          <w:rFonts w:ascii="Arial" w:hAnsi="Arial" w:cs="Arial"/>
          <w:sz w:val="20"/>
          <w:szCs w:val="20"/>
        </w:rPr>
      </w:pPr>
      <w:r w:rsidRPr="00374DD0">
        <w:rPr>
          <w:rFonts w:ascii="Arial" w:hAnsi="Arial" w:cs="Arial"/>
          <w:sz w:val="20"/>
          <w:szCs w:val="20"/>
        </w:rPr>
        <w:br w:type="page"/>
      </w:r>
    </w:p>
    <w:p w:rsidR="00A02C5C" w:rsidRPr="00A02C5C" w:rsidRDefault="00A02C5C" w:rsidP="00A02C5C">
      <w:pPr>
        <w:pStyle w:val="DESY-Protokoll-Titel"/>
        <w:spacing w:line="210" w:lineRule="exact"/>
        <w:rPr>
          <w:b w:val="0"/>
        </w:rPr>
      </w:pPr>
      <w:r w:rsidRPr="00A02C5C">
        <w:lastRenderedPageBreak/>
        <w:t>Protokoll</w:t>
      </w:r>
      <w:r w:rsidRPr="00A02C5C">
        <w:rPr>
          <w:b w:val="0"/>
        </w:rPr>
        <w:t xml:space="preserve"> Nachweis von </w:t>
      </w:r>
      <w:proofErr w:type="spellStart"/>
      <w:r w:rsidRPr="00A02C5C">
        <w:rPr>
          <w:b w:val="0"/>
        </w:rPr>
        <w:t>Eiweißen</w:t>
      </w:r>
      <w:proofErr w:type="spellEnd"/>
      <w:r w:rsidRPr="00A02C5C">
        <w:rPr>
          <w:b w:val="0"/>
        </w:rPr>
        <w:t xml:space="preserve"> in Lebensmitteln</w:t>
      </w:r>
    </w:p>
    <w:p w:rsidR="00EB4BA7" w:rsidRPr="00A02C5C" w:rsidRDefault="000058B2" w:rsidP="00A02C5C">
      <w:pPr>
        <w:pStyle w:val="DESY-Comic-H1"/>
      </w:pPr>
      <w:r>
        <w:rPr>
          <w:rFonts w:asciiTheme="majorHAnsi" w:eastAsia="Calibri" w:hAnsiTheme="majorHAnsi" w:cstheme="majorHAnsi"/>
          <w:bCs/>
          <w:noProof/>
        </w:rPr>
        <w:drawing>
          <wp:anchor distT="0" distB="0" distL="114300" distR="114300" simplePos="0" relativeHeight="251650048" behindDoc="1" locked="0" layoutInCell="1" allowOverlap="1" wp14:anchorId="7A63840D" wp14:editId="56CDF28A">
            <wp:simplePos x="0" y="0"/>
            <wp:positionH relativeFrom="column">
              <wp:posOffset>-88900</wp:posOffset>
            </wp:positionH>
            <wp:positionV relativeFrom="paragraph">
              <wp:posOffset>803910</wp:posOffset>
            </wp:positionV>
            <wp:extent cx="1644015" cy="2159635"/>
            <wp:effectExtent l="0" t="0" r="0" b="0"/>
            <wp:wrapThrough wrapText="bothSides">
              <wp:wrapPolygon edited="0">
                <wp:start x="3504" y="0"/>
                <wp:lineTo x="2002" y="1334"/>
                <wp:lineTo x="1502" y="2477"/>
                <wp:lineTo x="1251" y="20387"/>
                <wp:lineTo x="3003" y="20768"/>
                <wp:lineTo x="12765" y="21149"/>
                <wp:lineTo x="15768" y="21149"/>
                <wp:lineTo x="16519" y="20768"/>
                <wp:lineTo x="17020" y="19434"/>
                <wp:lineTo x="16519" y="15814"/>
                <wp:lineTo x="18021" y="13528"/>
                <wp:lineTo x="18021" y="6478"/>
                <wp:lineTo x="20524" y="3430"/>
                <wp:lineTo x="21275" y="1143"/>
                <wp:lineTo x="19272" y="762"/>
                <wp:lineTo x="7258" y="0"/>
                <wp:lineTo x="3504"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Till_Exp1_akt_z.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44015" cy="21596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4144" behindDoc="0" locked="0" layoutInCell="1" allowOverlap="1" wp14:anchorId="0EC314CA" wp14:editId="6D0152F6">
                <wp:simplePos x="0" y="0"/>
                <wp:positionH relativeFrom="column">
                  <wp:posOffset>1810385</wp:posOffset>
                </wp:positionH>
                <wp:positionV relativeFrom="paragraph">
                  <wp:posOffset>727710</wp:posOffset>
                </wp:positionV>
                <wp:extent cx="3644265" cy="2105660"/>
                <wp:effectExtent l="0" t="0" r="0" b="0"/>
                <wp:wrapSquare wrapText="bothSides"/>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2105660"/>
                        </a:xfrm>
                        <a:prstGeom prst="rect">
                          <a:avLst/>
                        </a:prstGeom>
                        <a:noFill/>
                        <a:ln w="9525">
                          <a:noFill/>
                          <a:miter lim="800000"/>
                          <a:headEnd/>
                          <a:tailEnd/>
                        </a:ln>
                      </wps:spPr>
                      <wps:txbx>
                        <w:txbxContent>
                          <w:p w:rsidR="001A7686" w:rsidRPr="00102172" w:rsidRDefault="001A7686" w:rsidP="001A7686">
                            <w:pPr>
                              <w:rPr>
                                <w:rFonts w:asciiTheme="minorHAnsi" w:hAnsiTheme="minorHAnsi" w:cstheme="minorHAnsi"/>
                              </w:rPr>
                            </w:pPr>
                            <w:r w:rsidRPr="00102172">
                              <w:rPr>
                                <w:rFonts w:asciiTheme="minorHAnsi" w:eastAsia="Calibri" w:hAnsiTheme="minorHAnsi" w:cstheme="minorHAnsi"/>
                              </w:rPr>
                              <w:t xml:space="preserve">Sina und Till studieren die Nährstoffangaben auf den Etiketten der Lebensmittel, die sie eingekauft haben. </w:t>
                            </w:r>
                            <w:r w:rsidRPr="00102172">
                              <w:rPr>
                                <w:rFonts w:asciiTheme="minorHAnsi" w:eastAsia="Calibri" w:hAnsiTheme="minorHAnsi" w:cstheme="minorHAnsi"/>
                                <w:i/>
                              </w:rPr>
                              <w:t>„Ist hier wirklich Eiweiß drin?“</w:t>
                            </w:r>
                            <w:r w:rsidRPr="00102172">
                              <w:rPr>
                                <w:rFonts w:asciiTheme="minorHAnsi" w:eastAsia="Calibri" w:hAnsiTheme="minorHAnsi" w:cstheme="minorHAnsi"/>
                              </w:rPr>
                              <w:t xml:space="preserve"> Till bezweifelt einige Angaben auf den Etiketten. Sina sagt: </w:t>
                            </w:r>
                            <w:r w:rsidRPr="00102172">
                              <w:rPr>
                                <w:rFonts w:asciiTheme="minorHAnsi" w:eastAsia="Calibri" w:hAnsiTheme="minorHAnsi" w:cstheme="minorHAnsi"/>
                                <w:i/>
                              </w:rPr>
                              <w:t>„Ich habe neulich gelesen, dass Eiweiße in Lebensmitteln mit Säure oder Hitze nachgewiesen werden können. Wir können uns doch nachher im Internet dazu schlaumachen“</w:t>
                            </w:r>
                            <w:r w:rsidRPr="00102172">
                              <w:rPr>
                                <w:rFonts w:asciiTheme="minorHAnsi" w:eastAsia="Calibri" w:hAnsiTheme="minorHAnsi" w:cstheme="minorHAnsi"/>
                              </w:rPr>
                              <w:t>, schlägt Sina vor.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C314CA" id="_x0000_t202" coordsize="21600,21600" o:spt="202" path="m,l,21600r21600,l21600,xe">
                <v:stroke joinstyle="miter"/>
                <v:path gradientshapeok="t" o:connecttype="rect"/>
              </v:shapetype>
              <v:shape id="Textfeld 27" o:spid="_x0000_s1026" type="#_x0000_t202" style="position:absolute;margin-left:142.55pt;margin-top:57.3pt;width:286.95pt;height:165.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" filled="f" stroked="f">
                <v:textbox>
                  <w:txbxContent>
                    <w:p w:rsidR="001A7686" w:rsidRPr="00102172" w:rsidRDefault="001A7686" w:rsidP="001A7686">
                      <w:pPr>
                        <w:rPr>
                          <w:rFonts w:asciiTheme="minorHAnsi" w:hAnsiTheme="minorHAnsi" w:cstheme="minorHAnsi"/>
                        </w:rPr>
                      </w:pPr>
                      <w:r w:rsidRPr="00102172">
                        <w:rPr>
                          <w:rFonts w:asciiTheme="minorHAnsi" w:eastAsia="Calibri" w:hAnsiTheme="minorHAnsi" w:cstheme="minorHAnsi"/>
                        </w:rPr>
                        <w:t xml:space="preserve">Sina und Till studieren die Nährstoffangaben auf den Etiketten der Lebensmittel, die sie eingekauft haben. </w:t>
                      </w:r>
                      <w:r w:rsidRPr="00102172">
                        <w:rPr>
                          <w:rFonts w:asciiTheme="minorHAnsi" w:eastAsia="Calibri" w:hAnsiTheme="minorHAnsi" w:cstheme="minorHAnsi"/>
                          <w:i/>
                        </w:rPr>
                        <w:t>„Ist hier wirklich Eiweiß drin?“</w:t>
                      </w:r>
                      <w:r w:rsidRPr="00102172">
                        <w:rPr>
                          <w:rFonts w:asciiTheme="minorHAnsi" w:eastAsia="Calibri" w:hAnsiTheme="minorHAnsi" w:cstheme="minorHAnsi"/>
                        </w:rPr>
                        <w:t xml:space="preserve"> Till bezweifelt einige Angaben auf den Etiketten. Sina sagt: </w:t>
                      </w:r>
                      <w:r w:rsidRPr="00102172">
                        <w:rPr>
                          <w:rFonts w:asciiTheme="minorHAnsi" w:eastAsia="Calibri" w:hAnsiTheme="minorHAnsi" w:cstheme="minorHAnsi"/>
                          <w:i/>
                        </w:rPr>
                        <w:t>„Ich habe neulich gelesen, dass Eiweiße in Lebensmitteln mit Säure oder Hitze nachgewiesen werden können. Wir können uns doch nachher im Internet dazu schlaumachen“</w:t>
                      </w:r>
                      <w:r w:rsidRPr="00102172">
                        <w:rPr>
                          <w:rFonts w:asciiTheme="minorHAnsi" w:eastAsia="Calibri" w:hAnsiTheme="minorHAnsi" w:cstheme="minorHAnsi"/>
                        </w:rPr>
                        <w:t>, schlägt Sina vor.</w:t>
                      </w:r>
                    </w:p>
                  </w:txbxContent>
                </v:textbox>
                <w10:wrap type="square"/>
              </v:shape>
            </w:pict>
          </mc:Fallback>
        </mc:AlternateContent>
      </w:r>
      <w:r w:rsidR="00EB4BA7" w:rsidRPr="00A02C5C">
        <w:t>Lösungsvorschlag</w:t>
      </w:r>
    </w:p>
    <w:p w:rsidR="001E77DD" w:rsidRPr="00813A8D" w:rsidRDefault="001E77DD" w:rsidP="00D2612E">
      <w:pPr>
        <w:rPr>
          <w:rFonts w:asciiTheme="majorHAnsi" w:hAnsiTheme="majorHAnsi" w:cstheme="majorHAnsi"/>
          <w:b/>
        </w:rPr>
      </w:pPr>
    </w:p>
    <w:p w:rsidR="00D2612E" w:rsidRPr="00813A8D" w:rsidRDefault="00A175C2" w:rsidP="001A7686">
      <w:pPr>
        <w:pStyle w:val="DESY-Comic-H2"/>
        <w:rPr>
          <w:rFonts w:asciiTheme="majorHAnsi" w:hAnsiTheme="majorHAnsi" w:cstheme="majorHAnsi"/>
          <w:b/>
        </w:rPr>
      </w:pPr>
      <w:r w:rsidRPr="00A175C2">
        <w:rPr>
          <w:noProof/>
          <w:lang w:eastAsia="de-DE"/>
        </w:rPr>
        <w:drawing>
          <wp:anchor distT="0" distB="0" distL="114300" distR="114300" simplePos="0" relativeHeight="251665408" behindDoc="0" locked="0" layoutInCell="1" allowOverlap="1" wp14:anchorId="6AED9A34" wp14:editId="38419A7A">
            <wp:simplePos x="0" y="0"/>
            <wp:positionH relativeFrom="margin">
              <wp:posOffset>5167901</wp:posOffset>
            </wp:positionH>
            <wp:positionV relativeFrom="paragraph">
              <wp:posOffset>125645</wp:posOffset>
            </wp:positionV>
            <wp:extent cx="428264" cy="792000"/>
            <wp:effectExtent l="0" t="0" r="0" b="8255"/>
            <wp:wrapSquare wrapText="bothSides"/>
            <wp:docPr id="34" name="Grafik 34"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C5C" w:rsidRPr="001A7686">
        <w:t>AUFGABE</w:t>
      </w:r>
    </w:p>
    <w:p w:rsidR="008C6D81" w:rsidRPr="001A7686" w:rsidRDefault="00D66D9F" w:rsidP="001A7686">
      <w:r w:rsidRPr="001A7686">
        <w:t>Eiklar enthält Eiweiß</w:t>
      </w:r>
      <w:r w:rsidR="009D77F0" w:rsidRPr="001A7686">
        <w:t>e</w:t>
      </w:r>
      <w:r w:rsidRPr="001A7686">
        <w:t>.</w:t>
      </w:r>
      <w:r w:rsidR="003D0E86" w:rsidRPr="001A7686">
        <w:t xml:space="preserve"> </w:t>
      </w:r>
      <w:r w:rsidR="00D2612E" w:rsidRPr="001A7686">
        <w:t>Beobachte, in welcher Weise Essigessenz d</w:t>
      </w:r>
      <w:r w:rsidR="009D77F0" w:rsidRPr="001A7686">
        <w:t>ie</w:t>
      </w:r>
      <w:r w:rsidR="00D2612E" w:rsidRPr="001A7686">
        <w:t xml:space="preserve"> in </w:t>
      </w:r>
      <w:r w:rsidR="008C6D81" w:rsidRPr="001A7686">
        <w:t xml:space="preserve">Eiklar </w:t>
      </w:r>
      <w:r w:rsidR="00D2612E" w:rsidRPr="001A7686">
        <w:t>enthaltene</w:t>
      </w:r>
      <w:r w:rsidR="009D77F0" w:rsidRPr="001A7686">
        <w:t>n</w:t>
      </w:r>
      <w:r w:rsidR="00D2612E" w:rsidRPr="001A7686">
        <w:t xml:space="preserve"> Eiweiß</w:t>
      </w:r>
      <w:r w:rsidR="009D77F0" w:rsidRPr="001A7686">
        <w:t>e</w:t>
      </w:r>
      <w:r w:rsidR="00D2612E" w:rsidRPr="001A7686">
        <w:t xml:space="preserve"> verändert. </w:t>
      </w:r>
    </w:p>
    <w:p w:rsidR="00D2612E" w:rsidRPr="001A7686" w:rsidRDefault="00A175C2" w:rsidP="001A7686">
      <w:r w:rsidRPr="00A175C2">
        <w:rPr>
          <w:noProof/>
          <w:lang w:eastAsia="de-DE"/>
        </w:rPr>
        <w:drawing>
          <wp:anchor distT="0" distB="0" distL="114300" distR="114300" simplePos="0" relativeHeight="251664384" behindDoc="0" locked="0" layoutInCell="1" allowOverlap="1" wp14:anchorId="56F63BCD" wp14:editId="3F610462">
            <wp:simplePos x="0" y="0"/>
            <wp:positionH relativeFrom="margin">
              <wp:posOffset>5220606</wp:posOffset>
            </wp:positionH>
            <wp:positionV relativeFrom="paragraph">
              <wp:posOffset>273600</wp:posOffset>
            </wp:positionV>
            <wp:extent cx="678712" cy="792000"/>
            <wp:effectExtent l="0" t="0" r="7620" b="8255"/>
            <wp:wrapSquare wrapText="bothSides"/>
            <wp:docPr id="33" name="Grafik 33"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12E" w:rsidRPr="001A7686">
        <w:t>Untersuche</w:t>
      </w:r>
      <w:r w:rsidR="008C6D81" w:rsidRPr="001A7686">
        <w:t xml:space="preserve"> dann</w:t>
      </w:r>
      <w:r w:rsidR="00D2612E" w:rsidRPr="001A7686">
        <w:t>, welche Lebensmittel Eiweiß</w:t>
      </w:r>
      <w:r w:rsidR="00D66D9F" w:rsidRPr="001A7686">
        <w:t>e</w:t>
      </w:r>
      <w:r w:rsidR="00D2612E" w:rsidRPr="001A7686">
        <w:t xml:space="preserve"> enthalten</w:t>
      </w:r>
      <w:r w:rsidR="00B612AC" w:rsidRPr="001A7686">
        <w:t>.</w:t>
      </w:r>
    </w:p>
    <w:p w:rsidR="00B612AC" w:rsidRPr="00813A8D" w:rsidRDefault="00A02C5C" w:rsidP="001A7686">
      <w:pPr>
        <w:pStyle w:val="DESY-Comic-H2"/>
        <w:rPr>
          <w:rFonts w:asciiTheme="majorHAnsi" w:hAnsiTheme="majorHAnsi" w:cstheme="majorHAnsi"/>
          <w:b/>
        </w:rPr>
      </w:pPr>
      <w:r w:rsidRPr="001A7686">
        <w:t>VERMUTUNG</w:t>
      </w:r>
    </w:p>
    <w:p w:rsidR="00E74A4D" w:rsidRPr="00813A8D" w:rsidRDefault="00E74A4D" w:rsidP="001A7686">
      <w:pPr>
        <w:pStyle w:val="DESY-Protokoll-Blau"/>
      </w:pPr>
      <w:r w:rsidRPr="00813A8D">
        <w:t xml:space="preserve">Ich vermute </w:t>
      </w:r>
      <w:r w:rsidRPr="001A7686">
        <w:t>Eiweiß</w:t>
      </w:r>
      <w:r w:rsidR="009D77F0" w:rsidRPr="001A7686">
        <w:t>e</w:t>
      </w:r>
      <w:r w:rsidRPr="00813A8D">
        <w:t xml:space="preserve"> </w:t>
      </w:r>
      <w:proofErr w:type="gramStart"/>
      <w:r w:rsidRPr="00813A8D">
        <w:t xml:space="preserve">in </w:t>
      </w:r>
      <w:r w:rsidR="008F5FE1" w:rsidRPr="00813A8D">
        <w:t>...</w:t>
      </w:r>
      <w:proofErr w:type="gramEnd"/>
    </w:p>
    <w:p w:rsidR="001A7686" w:rsidRDefault="000D5352" w:rsidP="007F5888">
      <w:pPr>
        <w:rPr>
          <w:rFonts w:asciiTheme="majorHAnsi" w:hAnsiTheme="majorHAnsi" w:cstheme="majorHAnsi"/>
        </w:rPr>
      </w:pPr>
      <w:r>
        <w:rPr>
          <w:rFonts w:asciiTheme="majorHAnsi" w:hAnsiTheme="majorHAnsi" w:cstheme="majorHAnsi"/>
          <w:noProof/>
          <w:lang w:eastAsia="de-DE"/>
        </w:rPr>
        <mc:AlternateContent>
          <mc:Choice Requires="wpg">
            <w:drawing>
              <wp:anchor distT="0" distB="0" distL="114300" distR="114300" simplePos="0" relativeHeight="251685888" behindDoc="1" locked="0" layoutInCell="1" allowOverlap="1" wp14:anchorId="24ACA5FD" wp14:editId="0E68950F">
                <wp:simplePos x="0" y="0"/>
                <wp:positionH relativeFrom="column">
                  <wp:posOffset>1139281</wp:posOffset>
                </wp:positionH>
                <wp:positionV relativeFrom="paragraph">
                  <wp:posOffset>191861</wp:posOffset>
                </wp:positionV>
                <wp:extent cx="2825750" cy="3481705"/>
                <wp:effectExtent l="95250" t="76200" r="88900" b="80645"/>
                <wp:wrapNone/>
                <wp:docPr id="1" name="Gruppieren 1"/>
                <wp:cNvGraphicFramePr/>
                <a:graphic xmlns:a="http://schemas.openxmlformats.org/drawingml/2006/main">
                  <a:graphicData uri="http://schemas.microsoft.com/office/word/2010/wordprocessingGroup">
                    <wpg:wgp>
                      <wpg:cNvGrpSpPr/>
                      <wpg:grpSpPr>
                        <a:xfrm>
                          <a:off x="0" y="0"/>
                          <a:ext cx="2825750" cy="3481705"/>
                          <a:chOff x="0" y="0"/>
                          <a:chExt cx="2825750" cy="3481705"/>
                        </a:xfrm>
                      </wpg:grpSpPr>
                      <pic:pic xmlns:pic="http://schemas.openxmlformats.org/drawingml/2006/picture">
                        <pic:nvPicPr>
                          <pic:cNvPr id="46" name="Grafik 46" descr="F:\Private Projekte\schüler\desy\allgemeine Bilder\postit_vertikal.jp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70799">
                            <a:off x="0" y="0"/>
                            <a:ext cx="2825750" cy="3481705"/>
                          </a:xfrm>
                          <a:prstGeom prst="rect">
                            <a:avLst/>
                          </a:prstGeom>
                          <a:noFill/>
                          <a:ln>
                            <a:noFill/>
                          </a:ln>
                        </pic:spPr>
                      </pic:pic>
                      <wps:wsp>
                        <wps:cNvPr id="47" name="Textfeld 2"/>
                        <wps:cNvSpPr txBox="1">
                          <a:spLocks noChangeArrowheads="1"/>
                        </wps:cNvSpPr>
                        <wps:spPr bwMode="auto">
                          <a:xfrm>
                            <a:off x="248194" y="378823"/>
                            <a:ext cx="2547620" cy="2779395"/>
                          </a:xfrm>
                          <a:prstGeom prst="rect">
                            <a:avLst/>
                          </a:prstGeom>
                          <a:noFill/>
                          <a:ln w="9525">
                            <a:noFill/>
                            <a:miter lim="800000"/>
                            <a:headEnd/>
                            <a:tailEnd/>
                          </a:ln>
                        </wps:spPr>
                        <wps:txbx>
                          <w:txbxContent>
                            <w:p w:rsidR="00B8533A" w:rsidRPr="00134FC8" w:rsidRDefault="00B8533A" w:rsidP="00B8533A">
                              <w:pPr>
                                <w:pStyle w:val="DESY-Comic-H2"/>
                              </w:pPr>
                              <w:r w:rsidRPr="00134FC8">
                                <w:t>MATERIALIEN</w:t>
                              </w:r>
                            </w:p>
                            <w:p w:rsidR="00B8533A" w:rsidRPr="001A7686" w:rsidRDefault="00B8533A" w:rsidP="00AC1388">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Eiklar für die Blindprobe</w:t>
                              </w:r>
                            </w:p>
                            <w:p w:rsidR="00B8533A" w:rsidRPr="001A7686" w:rsidRDefault="00B8533A" w:rsidP="00AC1388">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Essigessenz mit Tropfpipette oder in Tropffläschchen</w:t>
                              </w:r>
                            </w:p>
                            <w:p w:rsidR="00B8533A" w:rsidRPr="001A7686" w:rsidRDefault="00B8533A" w:rsidP="00AC1388">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Reagenzgläser</w:t>
                              </w:r>
                            </w:p>
                            <w:p w:rsidR="00B8533A" w:rsidRPr="001A7686" w:rsidRDefault="00B8533A" w:rsidP="00AC1388">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Teelöffel</w:t>
                              </w:r>
                            </w:p>
                            <w:p w:rsidR="00B8533A" w:rsidRDefault="00B8533A" w:rsidP="00AC1388">
                              <w:pPr>
                                <w:pStyle w:val="DESY-Aufzhlung"/>
                                <w:numPr>
                                  <w:ilvl w:val="0"/>
                                  <w:numId w:val="2"/>
                                </w:numPr>
                              </w:pPr>
                              <w:r w:rsidRPr="001A7686">
                                <w:rPr>
                                  <w:rFonts w:asciiTheme="minorHAnsi" w:hAnsiTheme="minorHAnsi" w:cstheme="minorHAnsi"/>
                                  <w:szCs w:val="24"/>
                                </w:rPr>
                                <w:t xml:space="preserve">Zuckerlösung, Wasser, Apfelsaft, Milch, </w:t>
                              </w:r>
                              <w:r w:rsidR="000D5352">
                                <w:rPr>
                                  <w:rFonts w:asciiTheme="minorHAnsi" w:hAnsiTheme="minorHAnsi" w:cstheme="minorHAnsi"/>
                                  <w:szCs w:val="24"/>
                                </w:rPr>
                                <w:br/>
                              </w:r>
                              <w:r w:rsidRPr="001A7686">
                                <w:rPr>
                                  <w:rFonts w:asciiTheme="minorHAnsi" w:hAnsiTheme="minorHAnsi" w:cstheme="minorHAnsi"/>
                                  <w:szCs w:val="24"/>
                                </w:rPr>
                                <w:t>Eidotter, Sojamilch, ...</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24ACA5FD" id="Gruppieren 1" o:spid="_x0000_s1027" style="position:absolute;margin-left:89.7pt;margin-top:15.1pt;width:222.5pt;height:274.15pt;z-index:-251630592" coordsize="28257,348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">
                <v:shape id="Grafik 46" o:spid="_x0000_s1028" type="#_x0000_t75" style="position:absolute;width:28257;height:34817;rotation:18655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eH+/DAAAA2wAAAA8AAABkcnMvZG93bnJldi54bWxEj8FqwzAQRO+F/IPYQG+NnNKG4EYJJRAS&#10;6MmpAzku1lY2tVaOpNrq31eFQo/DzLxhNrtkezGSD51jBctFAYK4cbpjo6B+PzysQYSIrLF3TAq+&#10;KcBuO7vbYKndxBWN52hEhnAoUUEb41BKGZqWLIaFG4iz9+G8xZilN1J7nDLc9vKxKFbSYsd5ocWB&#10;9i01n+cvq6C67H2qn6fD2xXHcDuaVBtdKXU/T68vICKl+B/+a5+0gqcV/H7JP0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p4f78MAAADbAAAADwAAAAAAAAAAAAAAAACf&#10;AgAAZHJzL2Rvd25yZXYueG1sUEsFBgAAAAAEAAQA9wAAAI8DAAAAAA==&#10;">
                  <v:imagedata r:id="rId23" o:title="postit_vertikal"/>
                  <v:path arrowok="t"/>
                </v:shape>
                <v:shape id="Textfeld 2" o:spid="_x0000_s1029" type="#_x0000_t202" style="position:absolute;left:2481;top:3788;width:25477;height:27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B8533A" w:rsidRPr="00134FC8" w:rsidRDefault="00B8533A" w:rsidP="00B8533A">
                        <w:pPr>
                          <w:pStyle w:val="DESY-Comic-H2"/>
                        </w:pPr>
                        <w:r w:rsidRPr="00134FC8">
                          <w:t>MATERIALIEN</w:t>
                        </w:r>
                      </w:p>
                      <w:p w:rsidR="00B8533A" w:rsidRPr="001A7686" w:rsidRDefault="00B8533A" w:rsidP="00AC1388">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Eiklar für die Blindprobe</w:t>
                        </w:r>
                      </w:p>
                      <w:p w:rsidR="00B8533A" w:rsidRPr="001A7686" w:rsidRDefault="00B8533A" w:rsidP="00AC1388">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Essigessenz mit Tropfpipette oder in Tropffläschchen</w:t>
                        </w:r>
                      </w:p>
                      <w:p w:rsidR="00B8533A" w:rsidRPr="001A7686" w:rsidRDefault="00B8533A" w:rsidP="00AC1388">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Reagenzgläser</w:t>
                        </w:r>
                      </w:p>
                      <w:p w:rsidR="00B8533A" w:rsidRPr="001A7686" w:rsidRDefault="00B8533A" w:rsidP="00AC1388">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Teelöffel</w:t>
                        </w:r>
                      </w:p>
                      <w:p w:rsidR="00B8533A" w:rsidRDefault="00B8533A" w:rsidP="00AC1388">
                        <w:pPr>
                          <w:pStyle w:val="DESY-Aufzhlung"/>
                          <w:numPr>
                            <w:ilvl w:val="0"/>
                            <w:numId w:val="2"/>
                          </w:numPr>
                        </w:pPr>
                        <w:r w:rsidRPr="001A7686">
                          <w:rPr>
                            <w:rFonts w:asciiTheme="minorHAnsi" w:hAnsiTheme="minorHAnsi" w:cstheme="minorHAnsi"/>
                            <w:szCs w:val="24"/>
                          </w:rPr>
                          <w:t xml:space="preserve">Zuckerlösung, Wasser, Apfelsaft, Milch, </w:t>
                        </w:r>
                        <w:r w:rsidR="000D5352">
                          <w:rPr>
                            <w:rFonts w:asciiTheme="minorHAnsi" w:hAnsiTheme="minorHAnsi" w:cstheme="minorHAnsi"/>
                            <w:szCs w:val="24"/>
                          </w:rPr>
                          <w:br/>
                        </w:r>
                        <w:r w:rsidRPr="001A7686">
                          <w:rPr>
                            <w:rFonts w:asciiTheme="minorHAnsi" w:hAnsiTheme="minorHAnsi" w:cstheme="minorHAnsi"/>
                            <w:szCs w:val="24"/>
                          </w:rPr>
                          <w:t>Eidotter, Sojamilch, ...</w:t>
                        </w:r>
                      </w:p>
                    </w:txbxContent>
                  </v:textbox>
                </v:shape>
              </v:group>
            </w:pict>
          </mc:Fallback>
        </mc:AlternateContent>
      </w:r>
      <w:r w:rsidR="001A7686">
        <w:rPr>
          <w:rFonts w:asciiTheme="majorHAnsi" w:hAnsiTheme="majorHAnsi" w:cstheme="majorHAnsi"/>
        </w:rPr>
        <w:br w:type="page"/>
      </w:r>
    </w:p>
    <w:p w:rsidR="00E74A4D" w:rsidRPr="00813A8D" w:rsidRDefault="00A02C5C" w:rsidP="00A175C2">
      <w:pPr>
        <w:pStyle w:val="DESY-Comic-H2"/>
        <w:spacing w:line="380" w:lineRule="exact"/>
        <w:rPr>
          <w:rFonts w:asciiTheme="majorHAnsi" w:hAnsiTheme="majorHAnsi" w:cstheme="majorHAnsi"/>
          <w:b/>
        </w:rPr>
      </w:pPr>
      <w:r w:rsidRPr="001A7686">
        <w:lastRenderedPageBreak/>
        <w:t>DURCHFÜHRUNG</w:t>
      </w:r>
    </w:p>
    <w:p w:rsidR="00E74A4D" w:rsidRPr="00813A8D" w:rsidRDefault="00E74A4D" w:rsidP="00AC1388">
      <w:pPr>
        <w:pStyle w:val="DESY-Protokoll-Nummerierung"/>
        <w:numPr>
          <w:ilvl w:val="0"/>
          <w:numId w:val="5"/>
        </w:numPr>
        <w:ind w:left="397" w:hanging="397"/>
      </w:pPr>
      <w:r w:rsidRPr="00813A8D">
        <w:t>Führe die Blindprobe durch:</w:t>
      </w:r>
    </w:p>
    <w:p w:rsidR="00E74A4D" w:rsidRPr="00102172" w:rsidRDefault="00E74A4D" w:rsidP="00AC1388">
      <w:pPr>
        <w:pStyle w:val="DESY-Protokoll-Nummerierung"/>
        <w:numPr>
          <w:ilvl w:val="1"/>
          <w:numId w:val="5"/>
        </w:numPr>
        <w:ind w:left="851" w:hanging="425"/>
        <w:rPr>
          <w:rFonts w:asciiTheme="minorHAnsi" w:hAnsiTheme="minorHAnsi" w:cstheme="minorHAnsi"/>
        </w:rPr>
      </w:pPr>
      <w:r w:rsidRPr="00102172">
        <w:rPr>
          <w:rFonts w:asciiTheme="minorHAnsi" w:hAnsiTheme="minorHAnsi" w:cstheme="minorHAnsi"/>
        </w:rPr>
        <w:t>Fülle</w:t>
      </w:r>
      <w:r w:rsidR="00DD3849" w:rsidRPr="00102172">
        <w:rPr>
          <w:rFonts w:asciiTheme="minorHAnsi" w:hAnsiTheme="minorHAnsi" w:cstheme="minorHAnsi"/>
        </w:rPr>
        <w:t xml:space="preserve"> etwas vom </w:t>
      </w:r>
      <w:r w:rsidR="00444729" w:rsidRPr="00102172">
        <w:rPr>
          <w:rFonts w:asciiTheme="minorHAnsi" w:hAnsiTheme="minorHAnsi" w:cstheme="minorHAnsi"/>
        </w:rPr>
        <w:t>E</w:t>
      </w:r>
      <w:r w:rsidR="00B612AC" w:rsidRPr="00102172">
        <w:rPr>
          <w:rFonts w:asciiTheme="minorHAnsi" w:hAnsiTheme="minorHAnsi" w:cstheme="minorHAnsi"/>
        </w:rPr>
        <w:t xml:space="preserve">iklar </w:t>
      </w:r>
      <w:r w:rsidR="00DD3849" w:rsidRPr="00102172">
        <w:rPr>
          <w:rFonts w:asciiTheme="minorHAnsi" w:hAnsiTheme="minorHAnsi" w:cstheme="minorHAnsi"/>
        </w:rPr>
        <w:t>in ein Reagenzglas.</w:t>
      </w:r>
      <w:r w:rsidRPr="00102172">
        <w:rPr>
          <w:rFonts w:asciiTheme="minorHAnsi" w:hAnsiTheme="minorHAnsi" w:cstheme="minorHAnsi"/>
        </w:rPr>
        <w:t xml:space="preserve"> </w:t>
      </w:r>
    </w:p>
    <w:p w:rsidR="00E74A4D" w:rsidRPr="00102172" w:rsidRDefault="00E74A4D" w:rsidP="00AC1388">
      <w:pPr>
        <w:pStyle w:val="DESY-Protokoll-Nummerierung"/>
        <w:numPr>
          <w:ilvl w:val="1"/>
          <w:numId w:val="5"/>
        </w:numPr>
        <w:ind w:left="851" w:hanging="425"/>
        <w:rPr>
          <w:rFonts w:asciiTheme="minorHAnsi" w:hAnsiTheme="minorHAnsi" w:cstheme="minorHAnsi"/>
        </w:rPr>
      </w:pPr>
      <w:r w:rsidRPr="00102172">
        <w:rPr>
          <w:rFonts w:asciiTheme="minorHAnsi" w:hAnsiTheme="minorHAnsi" w:cstheme="minorHAnsi"/>
        </w:rPr>
        <w:t xml:space="preserve">Gib </w:t>
      </w:r>
      <w:r w:rsidR="00DD3849" w:rsidRPr="00102172">
        <w:rPr>
          <w:rFonts w:asciiTheme="minorHAnsi" w:hAnsiTheme="minorHAnsi" w:cstheme="minorHAnsi"/>
        </w:rPr>
        <w:t>mehrere Tropfen Essigessenz</w:t>
      </w:r>
      <w:r w:rsidRPr="00102172">
        <w:rPr>
          <w:rFonts w:asciiTheme="minorHAnsi" w:hAnsiTheme="minorHAnsi" w:cstheme="minorHAnsi"/>
        </w:rPr>
        <w:t xml:space="preserve"> hinzu</w:t>
      </w:r>
      <w:r w:rsidR="00444729" w:rsidRPr="00102172">
        <w:rPr>
          <w:rFonts w:asciiTheme="minorHAnsi" w:hAnsiTheme="minorHAnsi" w:cstheme="minorHAnsi"/>
        </w:rPr>
        <w:t xml:space="preserve"> </w:t>
      </w:r>
      <w:r w:rsidR="00B612AC" w:rsidRPr="00102172">
        <w:rPr>
          <w:rFonts w:asciiTheme="minorHAnsi" w:hAnsiTheme="minorHAnsi" w:cstheme="minorHAnsi"/>
        </w:rPr>
        <w:t>und schüttle das Reagenzglas vorsichtig</w:t>
      </w:r>
      <w:r w:rsidRPr="00102172">
        <w:rPr>
          <w:rFonts w:asciiTheme="minorHAnsi" w:hAnsiTheme="minorHAnsi" w:cstheme="minorHAnsi"/>
        </w:rPr>
        <w:t>.</w:t>
      </w:r>
    </w:p>
    <w:p w:rsidR="00E74A4D" w:rsidRPr="00102172" w:rsidRDefault="00E74A4D" w:rsidP="00AC1388">
      <w:pPr>
        <w:pStyle w:val="DESY-Protokoll-Nummerierung"/>
        <w:numPr>
          <w:ilvl w:val="1"/>
          <w:numId w:val="5"/>
        </w:numPr>
        <w:ind w:left="851" w:hanging="425"/>
        <w:rPr>
          <w:rFonts w:asciiTheme="minorHAnsi" w:hAnsiTheme="minorHAnsi" w:cstheme="minorHAnsi"/>
        </w:rPr>
      </w:pPr>
      <w:r w:rsidRPr="00102172">
        <w:rPr>
          <w:rFonts w:asciiTheme="minorHAnsi" w:hAnsiTheme="minorHAnsi" w:cstheme="minorHAnsi"/>
        </w:rPr>
        <w:t xml:space="preserve">Beobachte die </w:t>
      </w:r>
      <w:r w:rsidR="00DD3849" w:rsidRPr="00102172">
        <w:rPr>
          <w:rFonts w:asciiTheme="minorHAnsi" w:hAnsiTheme="minorHAnsi" w:cstheme="minorHAnsi"/>
        </w:rPr>
        <w:t>Veränderung</w:t>
      </w:r>
      <w:r w:rsidRPr="00102172">
        <w:rPr>
          <w:rFonts w:asciiTheme="minorHAnsi" w:hAnsiTheme="minorHAnsi" w:cstheme="minorHAnsi"/>
        </w:rPr>
        <w:t>.</w:t>
      </w:r>
    </w:p>
    <w:p w:rsidR="00E74A4D" w:rsidRPr="00102172" w:rsidRDefault="00E74A4D" w:rsidP="00AC1388">
      <w:pPr>
        <w:pStyle w:val="DESY-Protokoll-Nummerierung"/>
        <w:numPr>
          <w:ilvl w:val="1"/>
          <w:numId w:val="5"/>
        </w:numPr>
        <w:ind w:left="851" w:hanging="425"/>
        <w:rPr>
          <w:rFonts w:asciiTheme="minorHAnsi" w:hAnsiTheme="minorHAnsi" w:cstheme="minorHAnsi"/>
        </w:rPr>
      </w:pPr>
      <w:r w:rsidRPr="00102172">
        <w:rPr>
          <w:rFonts w:asciiTheme="minorHAnsi" w:hAnsiTheme="minorHAnsi" w:cstheme="minorHAnsi"/>
        </w:rPr>
        <w:t>Notiere deine Beobachtung.</w:t>
      </w:r>
    </w:p>
    <w:p w:rsidR="00561F33" w:rsidRPr="00A175C2" w:rsidRDefault="00D2612E" w:rsidP="00AC1388">
      <w:pPr>
        <w:pStyle w:val="DESY-Protokoll-Nummerierung"/>
        <w:numPr>
          <w:ilvl w:val="0"/>
          <w:numId w:val="5"/>
        </w:numPr>
        <w:ind w:left="397" w:hanging="397"/>
      </w:pPr>
      <w:r w:rsidRPr="00A175C2">
        <w:t xml:space="preserve">Gib </w:t>
      </w:r>
      <w:r w:rsidR="00B612AC" w:rsidRPr="00A175C2">
        <w:t>die</w:t>
      </w:r>
      <w:r w:rsidRPr="00A175C2">
        <w:t xml:space="preserve"> </w:t>
      </w:r>
      <w:r w:rsidR="00F769CC" w:rsidRPr="00A175C2">
        <w:t>Lebensmittel</w:t>
      </w:r>
      <w:r w:rsidR="00B612AC" w:rsidRPr="00A175C2">
        <w:t xml:space="preserve">proben </w:t>
      </w:r>
      <w:r w:rsidR="00DC1BFE" w:rsidRPr="00A175C2">
        <w:t xml:space="preserve">in </w:t>
      </w:r>
      <w:r w:rsidR="00444729" w:rsidRPr="00A175C2">
        <w:t xml:space="preserve">je </w:t>
      </w:r>
      <w:r w:rsidR="00DC1BFE" w:rsidRPr="00A175C2">
        <w:t>ein Reagenzglas.</w:t>
      </w:r>
    </w:p>
    <w:p w:rsidR="00561F33" w:rsidRPr="00A175C2" w:rsidRDefault="00561F33" w:rsidP="00AC1388">
      <w:pPr>
        <w:pStyle w:val="DESY-Protokoll-Nummerierung"/>
        <w:numPr>
          <w:ilvl w:val="0"/>
          <w:numId w:val="5"/>
        </w:numPr>
        <w:ind w:left="397" w:hanging="397"/>
      </w:pPr>
      <w:r w:rsidRPr="00A175C2">
        <w:t>Tropfe etwas Essigessenz auf alle Lebensmittelproben.</w:t>
      </w:r>
    </w:p>
    <w:p w:rsidR="00E74A4D" w:rsidRPr="00A175C2" w:rsidRDefault="006007EA" w:rsidP="00AC1388">
      <w:pPr>
        <w:pStyle w:val="DESY-Protokoll-Nummerierung"/>
        <w:numPr>
          <w:ilvl w:val="0"/>
          <w:numId w:val="5"/>
        </w:numPr>
        <w:ind w:left="397" w:hanging="397"/>
      </w:pPr>
      <w:r w:rsidRPr="00A175C2">
        <w:t>Schütt</w:t>
      </w:r>
      <w:r w:rsidR="000310DD" w:rsidRPr="00A175C2">
        <w:t>le die Reagenzgläser vorsichtig</w:t>
      </w:r>
      <w:r w:rsidRPr="00A175C2">
        <w:t>.</w:t>
      </w:r>
    </w:p>
    <w:p w:rsidR="00E74A4D" w:rsidRPr="00A175C2" w:rsidRDefault="00E74A4D" w:rsidP="00AC1388">
      <w:pPr>
        <w:pStyle w:val="DESY-Protokoll-Nummerierung"/>
        <w:numPr>
          <w:ilvl w:val="0"/>
          <w:numId w:val="5"/>
        </w:numPr>
        <w:ind w:left="397" w:hanging="397"/>
      </w:pPr>
      <w:r w:rsidRPr="00A175C2">
        <w:t xml:space="preserve">Vergleiche </w:t>
      </w:r>
      <w:r w:rsidR="00B612AC" w:rsidRPr="00A175C2">
        <w:t xml:space="preserve">jedes </w:t>
      </w:r>
      <w:r w:rsidRPr="00A175C2">
        <w:t>Ergebnis mit der Blindprobe.</w:t>
      </w:r>
    </w:p>
    <w:p w:rsidR="00E74A4D" w:rsidRPr="00A175C2" w:rsidRDefault="00A02C5C" w:rsidP="00A175C2">
      <w:pPr>
        <w:pStyle w:val="DESY-Comic-H2"/>
        <w:spacing w:line="380" w:lineRule="exact"/>
      </w:pPr>
      <w:r w:rsidRPr="00A175C2">
        <w:t>BEOBACHTUNG</w:t>
      </w:r>
    </w:p>
    <w:p w:rsidR="006524F7" w:rsidRPr="00102172" w:rsidRDefault="006524F7" w:rsidP="00AC1388">
      <w:pPr>
        <w:pStyle w:val="DESY-Protokoll-Nummerierung"/>
        <w:numPr>
          <w:ilvl w:val="0"/>
          <w:numId w:val="6"/>
        </w:numPr>
        <w:ind w:left="397" w:hanging="397"/>
        <w:rPr>
          <w:rFonts w:asciiTheme="minorHAnsi" w:hAnsiTheme="minorHAnsi" w:cstheme="minorHAnsi"/>
        </w:rPr>
      </w:pPr>
      <w:r w:rsidRPr="00102172">
        <w:rPr>
          <w:rFonts w:asciiTheme="minorHAnsi" w:hAnsiTheme="minorHAnsi" w:cstheme="minorHAnsi"/>
        </w:rPr>
        <w:t>Ergebnis der Blindprobe:</w:t>
      </w:r>
    </w:p>
    <w:p w:rsidR="00E74A4D" w:rsidRPr="00813A8D" w:rsidRDefault="00DD3849" w:rsidP="006524F7">
      <w:pPr>
        <w:pStyle w:val="DESY-Protokoll-Blau"/>
        <w:spacing w:after="200"/>
      </w:pPr>
      <w:r w:rsidRPr="00813A8D">
        <w:t>Es bilden sich Flocken</w:t>
      </w:r>
      <w:r w:rsidR="00444729" w:rsidRPr="00813A8D">
        <w:t>.</w:t>
      </w:r>
      <w:r w:rsidR="000310DD" w:rsidRPr="00813A8D">
        <w:t>/</w:t>
      </w:r>
      <w:r w:rsidR="00E10CE9" w:rsidRPr="00813A8D">
        <w:t xml:space="preserve"> </w:t>
      </w:r>
      <w:r w:rsidR="00444729" w:rsidRPr="00813A8D">
        <w:t xml:space="preserve">Das Eiklar </w:t>
      </w:r>
      <w:r w:rsidR="000310DD" w:rsidRPr="00813A8D">
        <w:t>wird fest</w:t>
      </w:r>
      <w:r w:rsidRPr="00813A8D">
        <w:t>.</w:t>
      </w:r>
    </w:p>
    <w:p w:rsidR="00E74A4D" w:rsidRPr="00102172" w:rsidRDefault="00E74A4D" w:rsidP="00AC1388">
      <w:pPr>
        <w:pStyle w:val="DESY-Protokoll-Nummerierung"/>
        <w:numPr>
          <w:ilvl w:val="0"/>
          <w:numId w:val="6"/>
        </w:numPr>
        <w:ind w:left="397" w:hanging="397"/>
        <w:rPr>
          <w:rFonts w:asciiTheme="minorHAnsi" w:hAnsiTheme="minorHAnsi" w:cstheme="minorHAnsi"/>
        </w:rPr>
      </w:pPr>
      <w:r w:rsidRPr="00102172">
        <w:rPr>
          <w:rFonts w:asciiTheme="minorHAnsi" w:hAnsiTheme="minorHAnsi" w:cstheme="minorHAnsi"/>
        </w:rPr>
        <w:t>Notiere deine Beobachtun</w:t>
      </w:r>
      <w:r w:rsidR="00561F33" w:rsidRPr="00102172">
        <w:rPr>
          <w:rFonts w:asciiTheme="minorHAnsi" w:hAnsiTheme="minorHAnsi" w:cstheme="minorHAnsi"/>
        </w:rPr>
        <w:t xml:space="preserve">gen </w:t>
      </w:r>
      <w:r w:rsidRPr="00102172">
        <w:rPr>
          <w:rFonts w:asciiTheme="minorHAnsi" w:hAnsiTheme="minorHAnsi" w:cstheme="minorHAnsi"/>
        </w:rPr>
        <w:t>in der Tabelle.</w:t>
      </w:r>
    </w:p>
    <w:p w:rsidR="00E74A4D" w:rsidRPr="00813A8D" w:rsidRDefault="00E74A4D" w:rsidP="00E74A4D">
      <w:pPr>
        <w:outlineLvl w:val="0"/>
        <w:rPr>
          <w:rFonts w:asciiTheme="majorHAnsi" w:hAnsiTheme="majorHAnsi" w:cstheme="majorHAnsi"/>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3331"/>
        <w:gridCol w:w="5808"/>
      </w:tblGrid>
      <w:tr w:rsidR="00E74A4D" w:rsidRPr="004119B6" w:rsidTr="004119B6">
        <w:trPr>
          <w:jc w:val="center"/>
        </w:trPr>
        <w:tc>
          <w:tcPr>
            <w:tcW w:w="3369" w:type="dxa"/>
            <w:tcBorders>
              <w:top w:val="single" w:sz="18" w:space="0" w:color="F18F1F"/>
              <w:bottom w:val="single" w:sz="18" w:space="0" w:color="F18F1F"/>
              <w:right w:val="single" w:sz="2" w:space="0" w:color="D4EDFC"/>
            </w:tcBorders>
            <w:shd w:val="clear" w:color="auto" w:fill="D4EDFC"/>
            <w:vAlign w:val="center"/>
          </w:tcPr>
          <w:p w:rsidR="00E74A4D" w:rsidRPr="004119B6" w:rsidRDefault="00E74A4D" w:rsidP="007A7E03">
            <w:pPr>
              <w:spacing w:after="0"/>
              <w:outlineLvl w:val="0"/>
              <w:rPr>
                <w:rFonts w:asciiTheme="majorHAnsi" w:hAnsiTheme="majorHAnsi" w:cstheme="majorHAnsi"/>
                <w:b/>
              </w:rPr>
            </w:pPr>
            <w:r w:rsidRPr="004119B6">
              <w:rPr>
                <w:rFonts w:asciiTheme="majorHAnsi" w:hAnsiTheme="majorHAnsi" w:cstheme="majorHAnsi"/>
                <w:b/>
              </w:rPr>
              <w:t>Lebensmittel …</w:t>
            </w:r>
          </w:p>
        </w:tc>
        <w:tc>
          <w:tcPr>
            <w:tcW w:w="5913" w:type="dxa"/>
            <w:tcBorders>
              <w:top w:val="single" w:sz="18" w:space="0" w:color="F18F1F"/>
              <w:left w:val="single" w:sz="2" w:space="0" w:color="D4EDFC"/>
              <w:bottom w:val="single" w:sz="18" w:space="0" w:color="F18F1F"/>
            </w:tcBorders>
            <w:shd w:val="clear" w:color="auto" w:fill="D4EDFC"/>
            <w:vAlign w:val="center"/>
          </w:tcPr>
          <w:p w:rsidR="00E74A4D" w:rsidRPr="004119B6" w:rsidRDefault="00DD3849" w:rsidP="007A7E03">
            <w:pPr>
              <w:spacing w:after="0"/>
              <w:outlineLvl w:val="0"/>
              <w:rPr>
                <w:rFonts w:asciiTheme="majorHAnsi" w:hAnsiTheme="majorHAnsi" w:cstheme="majorHAnsi"/>
                <w:b/>
              </w:rPr>
            </w:pPr>
            <w:r w:rsidRPr="004119B6">
              <w:rPr>
                <w:rFonts w:asciiTheme="majorHAnsi" w:hAnsiTheme="majorHAnsi" w:cstheme="majorHAnsi"/>
                <w:b/>
              </w:rPr>
              <w:t>… verändert</w:t>
            </w:r>
            <w:r w:rsidR="00E74A4D" w:rsidRPr="004119B6">
              <w:rPr>
                <w:rFonts w:asciiTheme="majorHAnsi" w:hAnsiTheme="majorHAnsi" w:cstheme="majorHAnsi"/>
                <w:b/>
              </w:rPr>
              <w:t xml:space="preserve"> sich wie die Blindprobe: +</w:t>
            </w:r>
          </w:p>
          <w:p w:rsidR="00E74A4D" w:rsidRPr="004119B6" w:rsidRDefault="00E74A4D" w:rsidP="007A7E03">
            <w:pPr>
              <w:spacing w:after="0"/>
              <w:outlineLvl w:val="0"/>
              <w:rPr>
                <w:rFonts w:asciiTheme="majorHAnsi" w:hAnsiTheme="majorHAnsi" w:cstheme="majorHAnsi"/>
                <w:b/>
              </w:rPr>
            </w:pPr>
            <w:r w:rsidRPr="004119B6">
              <w:rPr>
                <w:rFonts w:asciiTheme="majorHAnsi" w:hAnsiTheme="majorHAnsi" w:cstheme="majorHAnsi"/>
                <w:b/>
              </w:rPr>
              <w:t xml:space="preserve">… </w:t>
            </w:r>
            <w:r w:rsidR="00DD3849" w:rsidRPr="004119B6">
              <w:rPr>
                <w:rFonts w:asciiTheme="majorHAnsi" w:hAnsiTheme="majorHAnsi" w:cstheme="majorHAnsi"/>
                <w:b/>
              </w:rPr>
              <w:t>verändert</w:t>
            </w:r>
            <w:r w:rsidRPr="004119B6">
              <w:rPr>
                <w:rFonts w:asciiTheme="majorHAnsi" w:hAnsiTheme="majorHAnsi" w:cstheme="majorHAnsi"/>
                <w:b/>
              </w:rPr>
              <w:t xml:space="preserve"> sich nicht wie die Blindprobe: -</w:t>
            </w:r>
          </w:p>
        </w:tc>
      </w:tr>
      <w:tr w:rsidR="00E74A4D" w:rsidRPr="00813A8D" w:rsidTr="009F4CCE">
        <w:trPr>
          <w:jc w:val="center"/>
        </w:trPr>
        <w:tc>
          <w:tcPr>
            <w:tcW w:w="3369" w:type="dxa"/>
            <w:tcBorders>
              <w:top w:val="single" w:sz="18" w:space="0" w:color="F18F1F"/>
            </w:tcBorders>
          </w:tcPr>
          <w:p w:rsidR="00E74A4D" w:rsidRPr="00813A8D" w:rsidRDefault="0002166D" w:rsidP="009F4CCE">
            <w:pPr>
              <w:pStyle w:val="DESY-Protokoll-Blau"/>
            </w:pPr>
            <w:r w:rsidRPr="00813A8D">
              <w:t>Zuckerlösung</w:t>
            </w:r>
          </w:p>
        </w:tc>
        <w:tc>
          <w:tcPr>
            <w:tcW w:w="5913" w:type="dxa"/>
            <w:tcBorders>
              <w:top w:val="single" w:sz="18" w:space="0" w:color="F18F1F"/>
            </w:tcBorders>
            <w:vAlign w:val="center"/>
          </w:tcPr>
          <w:p w:rsidR="00E74A4D" w:rsidRPr="00813A8D" w:rsidRDefault="001638E5" w:rsidP="009F4CCE">
            <w:pPr>
              <w:pStyle w:val="DESY-Protokoll-Blau"/>
              <w:jc w:val="center"/>
            </w:pPr>
            <w:r w:rsidRPr="00813A8D">
              <w:t>-</w:t>
            </w:r>
          </w:p>
        </w:tc>
      </w:tr>
      <w:tr w:rsidR="00E74A4D" w:rsidRPr="00813A8D" w:rsidTr="009F4CCE">
        <w:trPr>
          <w:jc w:val="center"/>
        </w:trPr>
        <w:tc>
          <w:tcPr>
            <w:tcW w:w="3369" w:type="dxa"/>
            <w:tcBorders>
              <w:right w:val="single" w:sz="2" w:space="0" w:color="D4EDFC"/>
            </w:tcBorders>
            <w:shd w:val="clear" w:color="auto" w:fill="D4EDFC"/>
          </w:tcPr>
          <w:p w:rsidR="00E74A4D" w:rsidRPr="00813A8D" w:rsidRDefault="00A97A6D" w:rsidP="009F4CCE">
            <w:pPr>
              <w:pStyle w:val="DESY-Protokoll-Blau"/>
            </w:pPr>
            <w:r w:rsidRPr="00813A8D">
              <w:t>Wasser</w:t>
            </w:r>
          </w:p>
        </w:tc>
        <w:tc>
          <w:tcPr>
            <w:tcW w:w="5913" w:type="dxa"/>
            <w:tcBorders>
              <w:left w:val="single" w:sz="2" w:space="0" w:color="D4EDFC"/>
            </w:tcBorders>
            <w:shd w:val="clear" w:color="auto" w:fill="D4EDFC"/>
            <w:vAlign w:val="center"/>
          </w:tcPr>
          <w:p w:rsidR="00E74A4D" w:rsidRPr="00813A8D" w:rsidRDefault="005128C1" w:rsidP="009F4CCE">
            <w:pPr>
              <w:pStyle w:val="DESY-Protokoll-Blau"/>
              <w:jc w:val="center"/>
            </w:pPr>
            <w:r w:rsidRPr="00813A8D">
              <w:t>-</w:t>
            </w:r>
          </w:p>
        </w:tc>
      </w:tr>
      <w:tr w:rsidR="00E74A4D" w:rsidRPr="00813A8D" w:rsidTr="009F4CCE">
        <w:trPr>
          <w:jc w:val="center"/>
        </w:trPr>
        <w:tc>
          <w:tcPr>
            <w:tcW w:w="3369" w:type="dxa"/>
          </w:tcPr>
          <w:p w:rsidR="00E74A4D" w:rsidRPr="00813A8D" w:rsidRDefault="00605944" w:rsidP="009F4CCE">
            <w:pPr>
              <w:pStyle w:val="DESY-Protokoll-Blau"/>
            </w:pPr>
            <w:r w:rsidRPr="00813A8D">
              <w:t>Apfelsaft</w:t>
            </w:r>
          </w:p>
        </w:tc>
        <w:tc>
          <w:tcPr>
            <w:tcW w:w="5913" w:type="dxa"/>
            <w:vAlign w:val="center"/>
          </w:tcPr>
          <w:p w:rsidR="00E74A4D" w:rsidRPr="00813A8D" w:rsidRDefault="00B451A0" w:rsidP="009F4CCE">
            <w:pPr>
              <w:pStyle w:val="DESY-Protokoll-Blau"/>
              <w:jc w:val="center"/>
            </w:pPr>
            <w:r w:rsidRPr="00813A8D">
              <w:t>-</w:t>
            </w:r>
          </w:p>
        </w:tc>
      </w:tr>
      <w:tr w:rsidR="00E74A4D" w:rsidRPr="00813A8D" w:rsidTr="009F4CCE">
        <w:trPr>
          <w:jc w:val="center"/>
        </w:trPr>
        <w:tc>
          <w:tcPr>
            <w:tcW w:w="3369" w:type="dxa"/>
            <w:tcBorders>
              <w:right w:val="single" w:sz="2" w:space="0" w:color="D4EDFC"/>
            </w:tcBorders>
            <w:shd w:val="clear" w:color="auto" w:fill="D4EDFC"/>
          </w:tcPr>
          <w:p w:rsidR="00E74A4D" w:rsidRPr="00813A8D" w:rsidRDefault="00A97A6D" w:rsidP="009F4CCE">
            <w:pPr>
              <w:pStyle w:val="DESY-Protokoll-Blau"/>
            </w:pPr>
            <w:r w:rsidRPr="00813A8D">
              <w:t>Sojamilch</w:t>
            </w:r>
          </w:p>
        </w:tc>
        <w:tc>
          <w:tcPr>
            <w:tcW w:w="5913" w:type="dxa"/>
            <w:tcBorders>
              <w:left w:val="single" w:sz="2" w:space="0" w:color="D4EDFC"/>
            </w:tcBorders>
            <w:shd w:val="clear" w:color="auto" w:fill="D4EDFC"/>
            <w:vAlign w:val="center"/>
          </w:tcPr>
          <w:p w:rsidR="00E74A4D" w:rsidRPr="00813A8D" w:rsidRDefault="005128C1" w:rsidP="009F4CCE">
            <w:pPr>
              <w:pStyle w:val="DESY-Protokoll-Blau"/>
              <w:jc w:val="center"/>
            </w:pPr>
            <w:r w:rsidRPr="00813A8D">
              <w:t>+</w:t>
            </w:r>
          </w:p>
        </w:tc>
      </w:tr>
      <w:tr w:rsidR="00E74A4D" w:rsidRPr="00813A8D" w:rsidTr="009F4CCE">
        <w:trPr>
          <w:jc w:val="center"/>
        </w:trPr>
        <w:tc>
          <w:tcPr>
            <w:tcW w:w="3369" w:type="dxa"/>
          </w:tcPr>
          <w:p w:rsidR="00E74A4D" w:rsidRPr="00813A8D" w:rsidRDefault="005128C1" w:rsidP="009F4CCE">
            <w:pPr>
              <w:pStyle w:val="DESY-Protokoll-Blau"/>
            </w:pPr>
            <w:r w:rsidRPr="00813A8D">
              <w:t xml:space="preserve">Milch </w:t>
            </w:r>
          </w:p>
        </w:tc>
        <w:tc>
          <w:tcPr>
            <w:tcW w:w="5913" w:type="dxa"/>
            <w:vAlign w:val="center"/>
          </w:tcPr>
          <w:p w:rsidR="00E74A4D" w:rsidRPr="00813A8D" w:rsidRDefault="005128C1" w:rsidP="009F4CCE">
            <w:pPr>
              <w:pStyle w:val="DESY-Protokoll-Blau"/>
              <w:jc w:val="center"/>
            </w:pPr>
            <w:r w:rsidRPr="00813A8D">
              <w:t>+</w:t>
            </w:r>
          </w:p>
        </w:tc>
      </w:tr>
      <w:tr w:rsidR="00444729" w:rsidRPr="00813A8D" w:rsidTr="009F4CCE">
        <w:trPr>
          <w:jc w:val="center"/>
        </w:trPr>
        <w:tc>
          <w:tcPr>
            <w:tcW w:w="3369" w:type="dxa"/>
            <w:tcBorders>
              <w:right w:val="single" w:sz="2" w:space="0" w:color="D4EDFC"/>
            </w:tcBorders>
            <w:shd w:val="clear" w:color="auto" w:fill="D4EDFC"/>
          </w:tcPr>
          <w:p w:rsidR="00444729" w:rsidRPr="00813A8D" w:rsidRDefault="00444729" w:rsidP="009F4CCE">
            <w:pPr>
              <w:pStyle w:val="DESY-Protokoll-Blau"/>
            </w:pPr>
            <w:r w:rsidRPr="00813A8D">
              <w:t>Eidotter</w:t>
            </w:r>
          </w:p>
        </w:tc>
        <w:tc>
          <w:tcPr>
            <w:tcW w:w="5913" w:type="dxa"/>
            <w:tcBorders>
              <w:left w:val="single" w:sz="2" w:space="0" w:color="D4EDFC"/>
            </w:tcBorders>
            <w:shd w:val="clear" w:color="auto" w:fill="D4EDFC"/>
            <w:vAlign w:val="center"/>
          </w:tcPr>
          <w:p w:rsidR="00444729" w:rsidRPr="00813A8D" w:rsidRDefault="00735E83" w:rsidP="009F4CCE">
            <w:pPr>
              <w:pStyle w:val="DESY-Protokoll-Blau"/>
              <w:jc w:val="center"/>
            </w:pPr>
            <w:r>
              <w:t>+</w:t>
            </w:r>
          </w:p>
        </w:tc>
      </w:tr>
      <w:tr w:rsidR="000310DD" w:rsidRPr="00813A8D" w:rsidTr="004119B6">
        <w:trPr>
          <w:jc w:val="center"/>
        </w:trPr>
        <w:tc>
          <w:tcPr>
            <w:tcW w:w="3369" w:type="dxa"/>
            <w:tcBorders>
              <w:bottom w:val="single" w:sz="18" w:space="0" w:color="F18F1F"/>
            </w:tcBorders>
          </w:tcPr>
          <w:p w:rsidR="000310DD" w:rsidRPr="00813A8D" w:rsidRDefault="00D2612E" w:rsidP="009F4CCE">
            <w:pPr>
              <w:pStyle w:val="DESY-Protokoll-Blau"/>
            </w:pPr>
            <w:r w:rsidRPr="00813A8D">
              <w:t>...</w:t>
            </w:r>
          </w:p>
        </w:tc>
        <w:tc>
          <w:tcPr>
            <w:tcW w:w="5913" w:type="dxa"/>
            <w:tcBorders>
              <w:bottom w:val="single" w:sz="18" w:space="0" w:color="F18F1F"/>
            </w:tcBorders>
          </w:tcPr>
          <w:p w:rsidR="000310DD" w:rsidRPr="00813A8D" w:rsidRDefault="000310DD" w:rsidP="00E74A4D">
            <w:pPr>
              <w:jc w:val="center"/>
              <w:outlineLvl w:val="0"/>
              <w:rPr>
                <w:rFonts w:asciiTheme="majorHAnsi" w:hAnsiTheme="majorHAnsi" w:cstheme="majorHAnsi"/>
                <w:color w:val="0070C0"/>
              </w:rPr>
            </w:pPr>
          </w:p>
        </w:tc>
      </w:tr>
    </w:tbl>
    <w:p w:rsidR="00186AB7" w:rsidRPr="00813A8D" w:rsidRDefault="00186AB7" w:rsidP="00E74A4D">
      <w:pPr>
        <w:outlineLvl w:val="0"/>
        <w:rPr>
          <w:rFonts w:asciiTheme="majorHAnsi" w:hAnsiTheme="majorHAnsi" w:cstheme="majorHAnsi"/>
        </w:rPr>
      </w:pPr>
    </w:p>
    <w:p w:rsidR="004119B6" w:rsidRDefault="004119B6">
      <w:pPr>
        <w:spacing w:after="0" w:line="240" w:lineRule="auto"/>
        <w:rPr>
          <w:rFonts w:ascii="Comic Sans MS" w:hAnsi="Comic Sans MS"/>
          <w:color w:val="F18F1F"/>
          <w:spacing w:val="10"/>
          <w:w w:val="85"/>
          <w:sz w:val="30"/>
          <w:szCs w:val="30"/>
        </w:rPr>
      </w:pPr>
      <w:r>
        <w:br w:type="page"/>
      </w:r>
    </w:p>
    <w:p w:rsidR="00E74A4D" w:rsidRPr="006524F7" w:rsidRDefault="006524F7" w:rsidP="006524F7">
      <w:pPr>
        <w:pStyle w:val="DESY-Comic-H2"/>
        <w:spacing w:line="380" w:lineRule="exact"/>
      </w:pPr>
      <w:r>
        <w:rPr>
          <w:noProof/>
          <w:lang w:eastAsia="de-DE"/>
        </w:rPr>
        <w:lastRenderedPageBreak/>
        <w:drawing>
          <wp:anchor distT="0" distB="0" distL="114300" distR="114300" simplePos="0" relativeHeight="251667456" behindDoc="0" locked="0" layoutInCell="1" allowOverlap="1" wp14:anchorId="4E7881A3" wp14:editId="001235BE">
            <wp:simplePos x="0" y="0"/>
            <wp:positionH relativeFrom="margin">
              <wp:posOffset>5394960</wp:posOffset>
            </wp:positionH>
            <wp:positionV relativeFrom="paragraph">
              <wp:posOffset>169182</wp:posOffset>
            </wp:positionV>
            <wp:extent cx="258445" cy="791845"/>
            <wp:effectExtent l="0" t="0" r="8255" b="8255"/>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C5C" w:rsidRPr="006524F7">
        <w:t>AUSWERTUNG</w:t>
      </w:r>
    </w:p>
    <w:p w:rsidR="00F769CC" w:rsidRPr="00102172" w:rsidRDefault="00E74A4D" w:rsidP="00472C1D">
      <w:pPr>
        <w:rPr>
          <w:rFonts w:asciiTheme="minorHAnsi" w:hAnsiTheme="minorHAnsi" w:cstheme="minorHAnsi"/>
        </w:rPr>
      </w:pPr>
      <w:r w:rsidRPr="00102172">
        <w:rPr>
          <w:rFonts w:asciiTheme="minorHAnsi" w:hAnsiTheme="minorHAnsi" w:cstheme="minorHAnsi"/>
        </w:rPr>
        <w:t>In we</w:t>
      </w:r>
      <w:r w:rsidR="006007EA" w:rsidRPr="00102172">
        <w:rPr>
          <w:rFonts w:asciiTheme="minorHAnsi" w:hAnsiTheme="minorHAnsi" w:cstheme="minorHAnsi"/>
        </w:rPr>
        <w:t>lchen Nahrungsmittel</w:t>
      </w:r>
      <w:r w:rsidR="00561F33" w:rsidRPr="00102172">
        <w:rPr>
          <w:rFonts w:asciiTheme="minorHAnsi" w:hAnsiTheme="minorHAnsi" w:cstheme="minorHAnsi"/>
        </w:rPr>
        <w:t xml:space="preserve">n </w:t>
      </w:r>
      <w:r w:rsidR="00444729" w:rsidRPr="00102172">
        <w:rPr>
          <w:rFonts w:asciiTheme="minorHAnsi" w:hAnsiTheme="minorHAnsi" w:cstheme="minorHAnsi"/>
        </w:rPr>
        <w:t xml:space="preserve">sind </w:t>
      </w:r>
      <w:r w:rsidR="006007EA" w:rsidRPr="00102172">
        <w:rPr>
          <w:rFonts w:asciiTheme="minorHAnsi" w:hAnsiTheme="minorHAnsi" w:cstheme="minorHAnsi"/>
        </w:rPr>
        <w:t>Eiweiß</w:t>
      </w:r>
      <w:r w:rsidR="00444729" w:rsidRPr="00102172">
        <w:rPr>
          <w:rFonts w:asciiTheme="minorHAnsi" w:hAnsiTheme="minorHAnsi" w:cstheme="minorHAnsi"/>
        </w:rPr>
        <w:t>e</w:t>
      </w:r>
      <w:r w:rsidRPr="00102172">
        <w:rPr>
          <w:rFonts w:asciiTheme="minorHAnsi" w:hAnsiTheme="minorHAnsi" w:cstheme="minorHAnsi"/>
        </w:rPr>
        <w:t xml:space="preserve"> enthalten? Begründe deine Antwort.</w:t>
      </w:r>
    </w:p>
    <w:p w:rsidR="004A0721" w:rsidRPr="00813A8D" w:rsidRDefault="004A0721" w:rsidP="00472C1D">
      <w:pPr>
        <w:rPr>
          <w:rFonts w:asciiTheme="majorHAnsi" w:hAnsiTheme="majorHAnsi" w:cstheme="majorHAnsi"/>
        </w:rPr>
      </w:pPr>
    </w:p>
    <w:p w:rsidR="00F769CC" w:rsidRPr="00813A8D" w:rsidRDefault="00444729" w:rsidP="004119B6">
      <w:pPr>
        <w:pStyle w:val="DESY-Protokoll-Blau"/>
      </w:pPr>
      <w:r w:rsidRPr="00813A8D">
        <w:t>Milch,</w:t>
      </w:r>
      <w:r w:rsidR="00F769CC" w:rsidRPr="00813A8D">
        <w:t xml:space="preserve"> Sojamilch</w:t>
      </w:r>
      <w:r w:rsidR="004A0721" w:rsidRPr="00813A8D">
        <w:t xml:space="preserve"> </w:t>
      </w:r>
      <w:r w:rsidRPr="00813A8D">
        <w:t xml:space="preserve">und Eidotter </w:t>
      </w:r>
      <w:r w:rsidR="004A0721" w:rsidRPr="00813A8D">
        <w:t>enthalten Eiweiß</w:t>
      </w:r>
      <w:r w:rsidRPr="00813A8D">
        <w:t>e</w:t>
      </w:r>
      <w:r w:rsidR="004A0721" w:rsidRPr="00813A8D">
        <w:t>. Nach der Zugabe</w:t>
      </w:r>
      <w:r w:rsidR="00E10CE9" w:rsidRPr="00813A8D">
        <w:t xml:space="preserve"> von Essigessenz bildeten sich Flocken</w:t>
      </w:r>
      <w:r w:rsidR="00F769CC" w:rsidRPr="00813A8D">
        <w:t>. Es läuft die gleiche Reaktion wie bei der Blindprobe ab.</w:t>
      </w:r>
    </w:p>
    <w:p w:rsidR="00186AB7" w:rsidRPr="00813A8D" w:rsidRDefault="00186AB7">
      <w:pPr>
        <w:rPr>
          <w:rFonts w:asciiTheme="majorHAnsi" w:hAnsiTheme="majorHAnsi" w:cstheme="majorHAnsi"/>
          <w:color w:val="009FDF" w:themeColor="accent1"/>
        </w:rPr>
      </w:pPr>
      <w:r w:rsidRPr="00813A8D">
        <w:rPr>
          <w:rFonts w:asciiTheme="majorHAnsi" w:hAnsiTheme="majorHAnsi" w:cstheme="majorHAnsi"/>
          <w:color w:val="009FDF" w:themeColor="accent1"/>
        </w:rPr>
        <w:br w:type="page"/>
      </w:r>
    </w:p>
    <w:p w:rsidR="005C178B" w:rsidRDefault="005C178B" w:rsidP="005C178B">
      <w:pPr>
        <w:pStyle w:val="DESY-Protokoll-Bildbeschriftung"/>
        <w:tabs>
          <w:tab w:val="left" w:leader="dot" w:pos="4253"/>
          <w:tab w:val="left" w:leader="dot" w:pos="7230"/>
          <w:tab w:val="left" w:leader="dot" w:pos="8789"/>
        </w:tabs>
      </w:pPr>
      <w:r>
        <w:lastRenderedPageBreak/>
        <w:t xml:space="preserve">Name: </w:t>
      </w:r>
      <w:r>
        <w:tab/>
        <w:t xml:space="preserve"> Datum: </w:t>
      </w:r>
      <w:r>
        <w:tab/>
        <w:t xml:space="preserve"> Klasse: </w:t>
      </w:r>
      <w:r>
        <w:tab/>
      </w:r>
    </w:p>
    <w:p w:rsidR="00086FE7" w:rsidRPr="00813A8D" w:rsidRDefault="00086FE7" w:rsidP="00086FE7">
      <w:pPr>
        <w:pStyle w:val="Schler-Standard"/>
        <w:rPr>
          <w:rFonts w:asciiTheme="majorHAnsi" w:hAnsiTheme="majorHAnsi" w:cstheme="majorHAnsi"/>
        </w:rPr>
      </w:pPr>
    </w:p>
    <w:p w:rsidR="00E10CE9" w:rsidRPr="005C178B" w:rsidRDefault="005C178B" w:rsidP="005C178B">
      <w:pPr>
        <w:pStyle w:val="DESY-Protokoll-Titel2"/>
      </w:pPr>
      <w:r w:rsidRPr="005C178B">
        <w:rPr>
          <w:color w:val="F18F1F"/>
        </w:rPr>
        <w:t>Protokoll</w:t>
      </w:r>
      <w:r w:rsidR="00E10CE9" w:rsidRPr="005C178B">
        <w:rPr>
          <w:color w:val="F18F1F"/>
        </w:rPr>
        <w:t xml:space="preserve"> </w:t>
      </w:r>
      <w:r w:rsidR="00E10CE9" w:rsidRPr="005C178B">
        <w:t xml:space="preserve">Nachweis von </w:t>
      </w:r>
      <w:proofErr w:type="spellStart"/>
      <w:r w:rsidR="00E10CE9" w:rsidRPr="005C178B">
        <w:t>Eiweißen</w:t>
      </w:r>
      <w:proofErr w:type="spellEnd"/>
      <w:r w:rsidR="00E10CE9" w:rsidRPr="005C178B">
        <w:t xml:space="preserve"> in Lebensmitteln</w:t>
      </w:r>
    </w:p>
    <w:p w:rsidR="003D0E86" w:rsidRDefault="005C178B" w:rsidP="003D0E86">
      <w:pPr>
        <w:rPr>
          <w:rFonts w:asciiTheme="majorHAnsi" w:hAnsiTheme="majorHAnsi" w:cstheme="majorHAnsi"/>
          <w:b/>
        </w:rPr>
      </w:pPr>
      <w:r w:rsidRPr="005C178B">
        <w:rPr>
          <w:rFonts w:asciiTheme="majorHAnsi" w:eastAsia="Calibri" w:hAnsiTheme="majorHAnsi" w:cstheme="majorHAnsi"/>
          <w:bCs/>
          <w:noProof/>
          <w:lang w:eastAsia="de-DE"/>
        </w:rPr>
        <w:drawing>
          <wp:anchor distT="0" distB="0" distL="114300" distR="114300" simplePos="0" relativeHeight="251669504" behindDoc="1" locked="0" layoutInCell="1" allowOverlap="1" wp14:anchorId="5A4F5319" wp14:editId="3033DF00">
            <wp:simplePos x="0" y="0"/>
            <wp:positionH relativeFrom="column">
              <wp:posOffset>0</wp:posOffset>
            </wp:positionH>
            <wp:positionV relativeFrom="paragraph">
              <wp:posOffset>327025</wp:posOffset>
            </wp:positionV>
            <wp:extent cx="1644015" cy="2159635"/>
            <wp:effectExtent l="0" t="0" r="0" b="0"/>
            <wp:wrapThrough wrapText="bothSides">
              <wp:wrapPolygon edited="0">
                <wp:start x="3504" y="0"/>
                <wp:lineTo x="2002" y="1334"/>
                <wp:lineTo x="1502" y="2477"/>
                <wp:lineTo x="1251" y="20387"/>
                <wp:lineTo x="3003" y="20768"/>
                <wp:lineTo x="12765" y="21149"/>
                <wp:lineTo x="15768" y="21149"/>
                <wp:lineTo x="16519" y="20768"/>
                <wp:lineTo x="17020" y="19434"/>
                <wp:lineTo x="16519" y="15814"/>
                <wp:lineTo x="18021" y="13528"/>
                <wp:lineTo x="18021" y="6478"/>
                <wp:lineTo x="20524" y="3430"/>
                <wp:lineTo x="21275" y="1143"/>
                <wp:lineTo x="19272" y="762"/>
                <wp:lineTo x="7258" y="0"/>
                <wp:lineTo x="3504" y="0"/>
              </wp:wrapPolygon>
            </wp:wrapThrough>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Till_Exp1_akt_z.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44015" cy="2159635"/>
                    </a:xfrm>
                    <a:prstGeom prst="rect">
                      <a:avLst/>
                    </a:prstGeom>
                  </pic:spPr>
                </pic:pic>
              </a:graphicData>
            </a:graphic>
            <wp14:sizeRelH relativeFrom="page">
              <wp14:pctWidth>0</wp14:pctWidth>
            </wp14:sizeRelH>
            <wp14:sizeRelV relativeFrom="page">
              <wp14:pctHeight>0</wp14:pctHeight>
            </wp14:sizeRelV>
          </wp:anchor>
        </w:drawing>
      </w:r>
      <w:r w:rsidRPr="005C178B">
        <w:rPr>
          <w:rFonts w:asciiTheme="majorHAnsi" w:eastAsia="Calibri" w:hAnsiTheme="majorHAnsi" w:cstheme="majorHAnsi"/>
          <w:bCs/>
          <w:noProof/>
          <w:lang w:eastAsia="de-DE"/>
        </w:rPr>
        <mc:AlternateContent>
          <mc:Choice Requires="wps">
            <w:drawing>
              <wp:anchor distT="45720" distB="45720" distL="114300" distR="114300" simplePos="0" relativeHeight="251670528" behindDoc="0" locked="0" layoutInCell="1" allowOverlap="1" wp14:anchorId="58D03F4A" wp14:editId="4818E5C8">
                <wp:simplePos x="0" y="0"/>
                <wp:positionH relativeFrom="column">
                  <wp:posOffset>1896110</wp:posOffset>
                </wp:positionH>
                <wp:positionV relativeFrom="paragraph">
                  <wp:posOffset>305435</wp:posOffset>
                </wp:positionV>
                <wp:extent cx="3644265" cy="2105660"/>
                <wp:effectExtent l="0" t="0" r="0" b="0"/>
                <wp:wrapSquare wrapText="bothSides"/>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2105660"/>
                        </a:xfrm>
                        <a:prstGeom prst="rect">
                          <a:avLst/>
                        </a:prstGeom>
                        <a:noFill/>
                        <a:ln w="9525">
                          <a:noFill/>
                          <a:miter lim="800000"/>
                          <a:headEnd/>
                          <a:tailEnd/>
                        </a:ln>
                      </wps:spPr>
                      <wps:txbx>
                        <w:txbxContent>
                          <w:p w:rsidR="005C178B" w:rsidRPr="00102172" w:rsidRDefault="00EC7E0B" w:rsidP="005C178B">
                            <w:pPr>
                              <w:rPr>
                                <w:rFonts w:asciiTheme="minorHAnsi" w:hAnsiTheme="minorHAnsi" w:cstheme="minorHAnsi"/>
                              </w:rPr>
                            </w:pPr>
                            <w:r w:rsidRPr="00102172">
                              <w:rPr>
                                <w:rFonts w:asciiTheme="minorHAnsi" w:eastAsia="Calibri" w:hAnsiTheme="minorHAnsi" w:cstheme="minorHAnsi"/>
                              </w:rPr>
                              <w:t xml:space="preserve">Sina und Till studieren die Nährstoffangaben auf den Etiketten der Lebensmittel, die sie eingekauft haben. </w:t>
                            </w:r>
                            <w:r w:rsidRPr="00102172">
                              <w:rPr>
                                <w:rFonts w:asciiTheme="minorHAnsi" w:eastAsia="Calibri" w:hAnsiTheme="minorHAnsi" w:cstheme="minorHAnsi"/>
                                <w:i/>
                              </w:rPr>
                              <w:t>„Ist hier wirklich Eiweiß drin?“</w:t>
                            </w:r>
                            <w:r w:rsidRPr="00102172">
                              <w:rPr>
                                <w:rFonts w:asciiTheme="minorHAnsi" w:eastAsia="Calibri" w:hAnsiTheme="minorHAnsi" w:cstheme="minorHAnsi"/>
                              </w:rPr>
                              <w:t xml:space="preserve"> Till bezweifelt einige Angaben auf den Etiketten. Sina sagt: </w:t>
                            </w:r>
                            <w:r w:rsidRPr="00102172">
                              <w:rPr>
                                <w:rFonts w:asciiTheme="minorHAnsi" w:eastAsia="Calibri" w:hAnsiTheme="minorHAnsi" w:cstheme="minorHAnsi"/>
                                <w:i/>
                              </w:rPr>
                              <w:t>„Ich habe neulich gelesen, dass Eiweiße in Lebensmitteln mit Säure oder Hitze nachgewiesen werden können. Wir können uns doch nachher im Internet dazu schlaumachen“</w:t>
                            </w:r>
                            <w:r w:rsidRPr="00102172">
                              <w:rPr>
                                <w:rFonts w:asciiTheme="minorHAnsi" w:eastAsia="Calibri" w:hAnsiTheme="minorHAnsi" w:cstheme="minorHAnsi"/>
                              </w:rPr>
                              <w:t>, schlägt Sina vor.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D03F4A" id="Textfeld 35" o:spid="_x0000_s1030" type="#_x0000_t202" style="position:absolute;margin-left:149.3pt;margin-top:24.05pt;width:286.95pt;height:165.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" filled="f" stroked="f">
                <v:textbox>
                  <w:txbxContent>
                    <w:p w:rsidR="005C178B" w:rsidRPr="00102172" w:rsidRDefault="00EC7E0B" w:rsidP="005C178B">
                      <w:pPr>
                        <w:rPr>
                          <w:rFonts w:asciiTheme="minorHAnsi" w:hAnsiTheme="minorHAnsi" w:cstheme="minorHAnsi"/>
                        </w:rPr>
                      </w:pPr>
                      <w:r w:rsidRPr="00102172">
                        <w:rPr>
                          <w:rFonts w:asciiTheme="minorHAnsi" w:eastAsia="Calibri" w:hAnsiTheme="minorHAnsi" w:cstheme="minorHAnsi"/>
                        </w:rPr>
                        <w:t xml:space="preserve">Sina und Till studieren die Nährstoffangaben auf den Etiketten der Lebensmittel, die sie eingekauft haben. </w:t>
                      </w:r>
                      <w:r w:rsidRPr="00102172">
                        <w:rPr>
                          <w:rFonts w:asciiTheme="minorHAnsi" w:eastAsia="Calibri" w:hAnsiTheme="minorHAnsi" w:cstheme="minorHAnsi"/>
                          <w:i/>
                        </w:rPr>
                        <w:t>„Ist hier wirklich Eiweiß drin?“</w:t>
                      </w:r>
                      <w:r w:rsidRPr="00102172">
                        <w:rPr>
                          <w:rFonts w:asciiTheme="minorHAnsi" w:eastAsia="Calibri" w:hAnsiTheme="minorHAnsi" w:cstheme="minorHAnsi"/>
                        </w:rPr>
                        <w:t xml:space="preserve"> Till bezweifelt einige Angaben auf den Etiketten. Sina sagt: </w:t>
                      </w:r>
                      <w:r w:rsidRPr="00102172">
                        <w:rPr>
                          <w:rFonts w:asciiTheme="minorHAnsi" w:eastAsia="Calibri" w:hAnsiTheme="minorHAnsi" w:cstheme="minorHAnsi"/>
                          <w:i/>
                        </w:rPr>
                        <w:t>„Ich habe neulich gelesen, dass Eiweiße in Lebensmitteln mit Säure oder Hitze nachgewiesen werden können. Wir können uns doch nachher im Internet dazu schlaumachen“</w:t>
                      </w:r>
                      <w:r w:rsidRPr="00102172">
                        <w:rPr>
                          <w:rFonts w:asciiTheme="minorHAnsi" w:eastAsia="Calibri" w:hAnsiTheme="minorHAnsi" w:cstheme="minorHAnsi"/>
                        </w:rPr>
                        <w:t>, schlägt Sina vor.</w:t>
                      </w:r>
                    </w:p>
                  </w:txbxContent>
                </v:textbox>
                <w10:wrap type="square"/>
              </v:shape>
            </w:pict>
          </mc:Fallback>
        </mc:AlternateContent>
      </w:r>
    </w:p>
    <w:p w:rsidR="005C178B" w:rsidRPr="00813A8D" w:rsidRDefault="005C178B" w:rsidP="005C178B">
      <w:pPr>
        <w:pStyle w:val="DESY-Comic-H2"/>
        <w:rPr>
          <w:rFonts w:asciiTheme="majorHAnsi" w:hAnsiTheme="majorHAnsi" w:cstheme="majorHAnsi"/>
          <w:b/>
        </w:rPr>
      </w:pPr>
      <w:r w:rsidRPr="00A175C2">
        <w:rPr>
          <w:noProof/>
          <w:lang w:eastAsia="de-DE"/>
        </w:rPr>
        <w:drawing>
          <wp:anchor distT="0" distB="0" distL="114300" distR="114300" simplePos="0" relativeHeight="251673600" behindDoc="0" locked="0" layoutInCell="1" allowOverlap="1" wp14:anchorId="79FD3BA0" wp14:editId="02E566DC">
            <wp:simplePos x="0" y="0"/>
            <wp:positionH relativeFrom="margin">
              <wp:posOffset>5311322</wp:posOffset>
            </wp:positionH>
            <wp:positionV relativeFrom="paragraph">
              <wp:posOffset>2358843</wp:posOffset>
            </wp:positionV>
            <wp:extent cx="428264" cy="792000"/>
            <wp:effectExtent l="0" t="0" r="0" b="8255"/>
            <wp:wrapSquare wrapText="bothSides"/>
            <wp:docPr id="37" name="Grafik 37"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686">
        <w:t>AUFGABE</w:t>
      </w:r>
    </w:p>
    <w:p w:rsidR="005C178B" w:rsidRPr="001A7686" w:rsidRDefault="005C178B" w:rsidP="005C178B">
      <w:r w:rsidRPr="001A7686">
        <w:t xml:space="preserve">Eiklar enthält Eiweiße. Beobachte, in welcher Weise Essigessenz die in Eiklar enthaltenen Eiweiße verändert. </w:t>
      </w:r>
    </w:p>
    <w:p w:rsidR="005C178B" w:rsidRPr="001A7686" w:rsidRDefault="005C178B" w:rsidP="005C178B">
      <w:r w:rsidRPr="00A175C2">
        <w:rPr>
          <w:noProof/>
          <w:lang w:eastAsia="de-DE"/>
        </w:rPr>
        <w:drawing>
          <wp:anchor distT="0" distB="0" distL="114300" distR="114300" simplePos="0" relativeHeight="251672576" behindDoc="0" locked="0" layoutInCell="1" allowOverlap="1" wp14:anchorId="35A7B19B" wp14:editId="7D555D2D">
            <wp:simplePos x="0" y="0"/>
            <wp:positionH relativeFrom="margin">
              <wp:posOffset>5220606</wp:posOffset>
            </wp:positionH>
            <wp:positionV relativeFrom="paragraph">
              <wp:posOffset>273600</wp:posOffset>
            </wp:positionV>
            <wp:extent cx="678712" cy="792000"/>
            <wp:effectExtent l="0" t="0" r="7620" b="8255"/>
            <wp:wrapSquare wrapText="bothSides"/>
            <wp:docPr id="38" name="Grafik 38"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686">
        <w:t>Untersuche dann, welche Lebensmittel Eiweiße enthalten.</w:t>
      </w:r>
    </w:p>
    <w:p w:rsidR="005C178B" w:rsidRPr="00813A8D" w:rsidRDefault="005C178B" w:rsidP="005C178B">
      <w:pPr>
        <w:pStyle w:val="DESY-Comic-H2"/>
        <w:rPr>
          <w:rFonts w:asciiTheme="majorHAnsi" w:hAnsiTheme="majorHAnsi" w:cstheme="majorHAnsi"/>
          <w:b/>
        </w:rPr>
      </w:pPr>
      <w:r w:rsidRPr="001A7686">
        <w:t>VERMUTUNG</w:t>
      </w:r>
    </w:p>
    <w:p w:rsidR="005C178B" w:rsidRDefault="005C178B" w:rsidP="005C178B">
      <w:pPr>
        <w:pStyle w:val="DESY-Protokoll-Nummerierung"/>
        <w:tabs>
          <w:tab w:val="right" w:leader="dot" w:pos="8789"/>
        </w:tabs>
        <w:spacing w:after="240"/>
      </w:pPr>
      <w:r>
        <w:tab/>
      </w:r>
    </w:p>
    <w:p w:rsidR="005C178B" w:rsidRDefault="005C178B" w:rsidP="005C178B">
      <w:pPr>
        <w:pStyle w:val="DESY-Protokoll-Nummerierung"/>
        <w:tabs>
          <w:tab w:val="right" w:leader="dot" w:pos="8789"/>
        </w:tabs>
        <w:spacing w:after="240"/>
      </w:pPr>
      <w:r>
        <w:tab/>
      </w:r>
    </w:p>
    <w:p w:rsidR="005C178B" w:rsidRPr="004123C3" w:rsidRDefault="000D5352" w:rsidP="005C178B">
      <w:pPr>
        <w:pStyle w:val="DESY-Protokoll-Nummerierung"/>
        <w:tabs>
          <w:tab w:val="right" w:leader="dot" w:pos="8789"/>
        </w:tabs>
        <w:spacing w:after="240"/>
        <w:rPr>
          <w:rFonts w:asciiTheme="minorHAnsi" w:hAnsiTheme="minorHAnsi" w:cstheme="minorHAnsi"/>
          <w:b/>
          <w:szCs w:val="24"/>
        </w:rPr>
      </w:pPr>
      <w:r>
        <w:rPr>
          <w:rFonts w:asciiTheme="majorHAnsi" w:hAnsiTheme="majorHAnsi" w:cstheme="majorHAnsi"/>
          <w:noProof/>
          <w:lang w:eastAsia="de-DE"/>
        </w:rPr>
        <mc:AlternateContent>
          <mc:Choice Requires="wpg">
            <w:drawing>
              <wp:anchor distT="0" distB="0" distL="114300" distR="114300" simplePos="0" relativeHeight="251687936" behindDoc="1" locked="0" layoutInCell="1" allowOverlap="1" wp14:anchorId="2F9FA42C" wp14:editId="1A69EB00">
                <wp:simplePos x="0" y="0"/>
                <wp:positionH relativeFrom="column">
                  <wp:posOffset>1518013</wp:posOffset>
                </wp:positionH>
                <wp:positionV relativeFrom="paragraph">
                  <wp:posOffset>26216</wp:posOffset>
                </wp:positionV>
                <wp:extent cx="2825750" cy="3481705"/>
                <wp:effectExtent l="95250" t="76200" r="88900" b="80645"/>
                <wp:wrapNone/>
                <wp:docPr id="2" name="Gruppieren 2"/>
                <wp:cNvGraphicFramePr/>
                <a:graphic xmlns:a="http://schemas.openxmlformats.org/drawingml/2006/main">
                  <a:graphicData uri="http://schemas.microsoft.com/office/word/2010/wordprocessingGroup">
                    <wpg:wgp>
                      <wpg:cNvGrpSpPr/>
                      <wpg:grpSpPr>
                        <a:xfrm>
                          <a:off x="0" y="0"/>
                          <a:ext cx="2825750" cy="3481705"/>
                          <a:chOff x="0" y="0"/>
                          <a:chExt cx="2825750" cy="3481705"/>
                        </a:xfrm>
                      </wpg:grpSpPr>
                      <pic:pic xmlns:pic="http://schemas.openxmlformats.org/drawingml/2006/picture">
                        <pic:nvPicPr>
                          <pic:cNvPr id="3" name="Grafik 3" descr="F:\Private Projekte\schüler\desy\allgemeine Bilder\postit_vertikal.jp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70799">
                            <a:off x="0" y="0"/>
                            <a:ext cx="2825750" cy="3481705"/>
                          </a:xfrm>
                          <a:prstGeom prst="rect">
                            <a:avLst/>
                          </a:prstGeom>
                          <a:noFill/>
                          <a:ln>
                            <a:noFill/>
                          </a:ln>
                        </pic:spPr>
                      </pic:pic>
                      <wps:wsp>
                        <wps:cNvPr id="4" name="Textfeld 2"/>
                        <wps:cNvSpPr txBox="1">
                          <a:spLocks noChangeArrowheads="1"/>
                        </wps:cNvSpPr>
                        <wps:spPr bwMode="auto">
                          <a:xfrm>
                            <a:off x="248194" y="378823"/>
                            <a:ext cx="2547620" cy="2779395"/>
                          </a:xfrm>
                          <a:prstGeom prst="rect">
                            <a:avLst/>
                          </a:prstGeom>
                          <a:noFill/>
                          <a:ln w="9525">
                            <a:noFill/>
                            <a:miter lim="800000"/>
                            <a:headEnd/>
                            <a:tailEnd/>
                          </a:ln>
                        </wps:spPr>
                        <wps:txbx>
                          <w:txbxContent>
                            <w:p w:rsidR="000D5352" w:rsidRPr="00134FC8" w:rsidRDefault="000D5352" w:rsidP="000D5352">
                              <w:pPr>
                                <w:pStyle w:val="DESY-Comic-H2"/>
                              </w:pPr>
                              <w:r w:rsidRPr="00134FC8">
                                <w:t>MATERIALIEN</w:t>
                              </w:r>
                            </w:p>
                            <w:p w:rsidR="000D5352" w:rsidRPr="001A7686" w:rsidRDefault="000D5352" w:rsidP="000D5352">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Eiklar für die Blindprobe</w:t>
                              </w:r>
                            </w:p>
                            <w:p w:rsidR="000D5352" w:rsidRPr="001A7686" w:rsidRDefault="000D5352" w:rsidP="000D5352">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Essigessenz mit Tropfpipette oder in Tropffläschchen</w:t>
                              </w:r>
                            </w:p>
                            <w:p w:rsidR="000D5352" w:rsidRPr="001A7686" w:rsidRDefault="000D5352" w:rsidP="000D5352">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Reagenzgläser</w:t>
                              </w:r>
                            </w:p>
                            <w:p w:rsidR="000D5352" w:rsidRPr="001A7686" w:rsidRDefault="000D5352" w:rsidP="000D5352">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Teelöffel</w:t>
                              </w:r>
                            </w:p>
                            <w:p w:rsidR="000D5352" w:rsidRDefault="000D5352" w:rsidP="000D5352">
                              <w:pPr>
                                <w:pStyle w:val="DESY-Aufzhlung"/>
                                <w:numPr>
                                  <w:ilvl w:val="0"/>
                                  <w:numId w:val="2"/>
                                </w:numPr>
                              </w:pPr>
                              <w:r w:rsidRPr="001A7686">
                                <w:rPr>
                                  <w:rFonts w:asciiTheme="minorHAnsi" w:hAnsiTheme="minorHAnsi" w:cstheme="minorHAnsi"/>
                                  <w:szCs w:val="24"/>
                                </w:rPr>
                                <w:t xml:space="preserve">Zuckerlösung, Wasser, Apfelsaft, Milch, </w:t>
                              </w:r>
                              <w:r>
                                <w:rPr>
                                  <w:rFonts w:asciiTheme="minorHAnsi" w:hAnsiTheme="minorHAnsi" w:cstheme="minorHAnsi"/>
                                  <w:szCs w:val="24"/>
                                </w:rPr>
                                <w:br/>
                              </w:r>
                              <w:r w:rsidRPr="001A7686">
                                <w:rPr>
                                  <w:rFonts w:asciiTheme="minorHAnsi" w:hAnsiTheme="minorHAnsi" w:cstheme="minorHAnsi"/>
                                  <w:szCs w:val="24"/>
                                </w:rPr>
                                <w:t>Eidotter, Sojamilch, ...</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2F9FA42C" id="Gruppieren 2" o:spid="_x0000_s1031" style="position:absolute;margin-left:119.55pt;margin-top:2.05pt;width:222.5pt;height:274.15pt;z-index:-251628544" coordsize="28257,348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">
                <v:shape id="Grafik 3" o:spid="_x0000_s1032" type="#_x0000_t75" style="position:absolute;width:28257;height:34817;rotation:18655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1z2XCAAAA2gAAAA8AAABkcnMvZG93bnJldi54bWxEj8FqwzAQRO+F/oPYQm+N3JSW4kYJJRBS&#10;yMmpCz0u1kY2sVaOpNjq30eFQI7DzLxhFqtkezGSD51jBc+zAgRx43THRkH9vXl6BxEissbeMSn4&#10;owCr5f3dAkvtJq5o3EcjMoRDiQraGIdSytC0ZDHM3ECcvYPzFmOW3kjtccpw28t5UbxJix3nhRYH&#10;WrfUHPdnq6D6WftUv06b3S+O4bQ1qTa6UurxIX1+gIiU4i18bX9pBS/wfyXfALm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tc9lwgAAANoAAAAPAAAAAAAAAAAAAAAAAJ8C&#10;AABkcnMvZG93bnJldi54bWxQSwUGAAAAAAQABAD3AAAAjgMAAAAA&#10;">
                  <v:imagedata r:id="rId23" o:title="postit_vertikal"/>
                  <v:path arrowok="t"/>
                </v:shape>
                <v:shape id="Textfeld 2" o:spid="_x0000_s1033" type="#_x0000_t202" style="position:absolute;left:2481;top:3788;width:25477;height:27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D5352" w:rsidRPr="00134FC8" w:rsidRDefault="000D5352" w:rsidP="000D5352">
                        <w:pPr>
                          <w:pStyle w:val="DESY-Comic-H2"/>
                        </w:pPr>
                        <w:r w:rsidRPr="00134FC8">
                          <w:t>MATERIALIEN</w:t>
                        </w:r>
                      </w:p>
                      <w:p w:rsidR="000D5352" w:rsidRPr="001A7686" w:rsidRDefault="000D5352" w:rsidP="000D5352">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Eiklar für die Blindprobe</w:t>
                        </w:r>
                      </w:p>
                      <w:p w:rsidR="000D5352" w:rsidRPr="001A7686" w:rsidRDefault="000D5352" w:rsidP="000D5352">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Essigessenz mit Tropfpipette oder in Tropffläschchen</w:t>
                        </w:r>
                      </w:p>
                      <w:p w:rsidR="000D5352" w:rsidRPr="001A7686" w:rsidRDefault="000D5352" w:rsidP="000D5352">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Reagenzgläser</w:t>
                        </w:r>
                      </w:p>
                      <w:p w:rsidR="000D5352" w:rsidRPr="001A7686" w:rsidRDefault="000D5352" w:rsidP="000D5352">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Teelöffel</w:t>
                        </w:r>
                      </w:p>
                      <w:p w:rsidR="000D5352" w:rsidRDefault="000D5352" w:rsidP="000D5352">
                        <w:pPr>
                          <w:pStyle w:val="DESY-Aufzhlung"/>
                          <w:numPr>
                            <w:ilvl w:val="0"/>
                            <w:numId w:val="2"/>
                          </w:numPr>
                        </w:pPr>
                        <w:r w:rsidRPr="001A7686">
                          <w:rPr>
                            <w:rFonts w:asciiTheme="minorHAnsi" w:hAnsiTheme="minorHAnsi" w:cstheme="minorHAnsi"/>
                            <w:szCs w:val="24"/>
                          </w:rPr>
                          <w:t xml:space="preserve">Zuckerlösung, Wasser, Apfelsaft, Milch, </w:t>
                        </w:r>
                        <w:r>
                          <w:rPr>
                            <w:rFonts w:asciiTheme="minorHAnsi" w:hAnsiTheme="minorHAnsi" w:cstheme="minorHAnsi"/>
                            <w:szCs w:val="24"/>
                          </w:rPr>
                          <w:br/>
                        </w:r>
                        <w:r w:rsidRPr="001A7686">
                          <w:rPr>
                            <w:rFonts w:asciiTheme="minorHAnsi" w:hAnsiTheme="minorHAnsi" w:cstheme="minorHAnsi"/>
                            <w:szCs w:val="24"/>
                          </w:rPr>
                          <w:t>Eidotter, Sojamilch, ...</w:t>
                        </w:r>
                      </w:p>
                    </w:txbxContent>
                  </v:textbox>
                </v:shape>
              </v:group>
            </w:pict>
          </mc:Fallback>
        </mc:AlternateContent>
      </w:r>
      <w:r w:rsidR="005C178B">
        <w:tab/>
      </w:r>
    </w:p>
    <w:p w:rsidR="005C178B" w:rsidRDefault="005C178B">
      <w:pPr>
        <w:spacing w:after="0" w:line="240" w:lineRule="auto"/>
        <w:rPr>
          <w:rFonts w:asciiTheme="majorHAnsi" w:hAnsiTheme="majorHAnsi" w:cstheme="majorHAnsi"/>
        </w:rPr>
      </w:pPr>
      <w:r>
        <w:rPr>
          <w:rFonts w:asciiTheme="majorHAnsi" w:hAnsiTheme="majorHAnsi" w:cstheme="majorHAnsi"/>
        </w:rPr>
        <w:br w:type="page"/>
      </w:r>
    </w:p>
    <w:p w:rsidR="00E116F0" w:rsidRPr="00813A8D" w:rsidRDefault="00E116F0" w:rsidP="00E116F0">
      <w:pPr>
        <w:pStyle w:val="DESY-Comic-H2"/>
        <w:spacing w:line="380" w:lineRule="exact"/>
        <w:rPr>
          <w:rFonts w:asciiTheme="majorHAnsi" w:hAnsiTheme="majorHAnsi" w:cstheme="majorHAnsi"/>
          <w:b/>
        </w:rPr>
      </w:pPr>
      <w:r w:rsidRPr="001A7686">
        <w:lastRenderedPageBreak/>
        <w:t>DURCHFÜHRUNG</w:t>
      </w:r>
    </w:p>
    <w:p w:rsidR="00E116F0" w:rsidRPr="008D77B2" w:rsidRDefault="00E116F0" w:rsidP="00735E83">
      <w:pPr>
        <w:pStyle w:val="DESY-Protokoll-Nummerierung"/>
        <w:numPr>
          <w:ilvl w:val="0"/>
          <w:numId w:val="42"/>
        </w:numPr>
        <w:ind w:left="397" w:hanging="397"/>
        <w:rPr>
          <w:rFonts w:asciiTheme="minorHAnsi" w:hAnsiTheme="minorHAnsi" w:cstheme="minorHAnsi"/>
        </w:rPr>
      </w:pPr>
      <w:r w:rsidRPr="008D77B2">
        <w:rPr>
          <w:rFonts w:asciiTheme="minorHAnsi" w:hAnsiTheme="minorHAnsi" w:cstheme="minorHAnsi"/>
        </w:rPr>
        <w:t>Führe die Blindprobe durch:</w:t>
      </w:r>
    </w:p>
    <w:p w:rsidR="00E116F0" w:rsidRPr="008D77B2" w:rsidRDefault="00E116F0" w:rsidP="00735E83">
      <w:pPr>
        <w:pStyle w:val="DESY-Protokoll-Nummerierung"/>
        <w:numPr>
          <w:ilvl w:val="1"/>
          <w:numId w:val="42"/>
        </w:numPr>
        <w:ind w:left="851" w:hanging="425"/>
        <w:rPr>
          <w:rFonts w:asciiTheme="minorHAnsi" w:hAnsiTheme="minorHAnsi" w:cstheme="minorHAnsi"/>
        </w:rPr>
      </w:pPr>
      <w:r w:rsidRPr="008D77B2">
        <w:rPr>
          <w:rFonts w:asciiTheme="minorHAnsi" w:hAnsiTheme="minorHAnsi" w:cstheme="minorHAnsi"/>
        </w:rPr>
        <w:t xml:space="preserve">Fülle etwas vom Eiklar in ein Reagenzglas. </w:t>
      </w:r>
    </w:p>
    <w:p w:rsidR="00E116F0" w:rsidRPr="008D77B2" w:rsidRDefault="00E116F0" w:rsidP="00735E83">
      <w:pPr>
        <w:pStyle w:val="DESY-Protokoll-Nummerierung"/>
        <w:numPr>
          <w:ilvl w:val="1"/>
          <w:numId w:val="42"/>
        </w:numPr>
        <w:ind w:left="851" w:hanging="425"/>
        <w:rPr>
          <w:rFonts w:asciiTheme="minorHAnsi" w:hAnsiTheme="minorHAnsi" w:cstheme="minorHAnsi"/>
        </w:rPr>
      </w:pPr>
      <w:r w:rsidRPr="008D77B2">
        <w:rPr>
          <w:rFonts w:asciiTheme="minorHAnsi" w:hAnsiTheme="minorHAnsi" w:cstheme="minorHAnsi"/>
        </w:rPr>
        <w:t>Gib mehrere Tropfen Essigessenz hinzu und schüttle das Reagenzglas vorsichtig.</w:t>
      </w:r>
    </w:p>
    <w:p w:rsidR="00E116F0" w:rsidRPr="008D77B2" w:rsidRDefault="00E116F0" w:rsidP="00735E83">
      <w:pPr>
        <w:pStyle w:val="DESY-Protokoll-Nummerierung"/>
        <w:numPr>
          <w:ilvl w:val="1"/>
          <w:numId w:val="42"/>
        </w:numPr>
        <w:ind w:left="851" w:hanging="425"/>
        <w:rPr>
          <w:rFonts w:asciiTheme="minorHAnsi" w:hAnsiTheme="minorHAnsi" w:cstheme="minorHAnsi"/>
        </w:rPr>
      </w:pPr>
      <w:r w:rsidRPr="008D77B2">
        <w:rPr>
          <w:rFonts w:asciiTheme="minorHAnsi" w:hAnsiTheme="minorHAnsi" w:cstheme="minorHAnsi"/>
        </w:rPr>
        <w:t>Beobachte die Veränderung.</w:t>
      </w:r>
    </w:p>
    <w:p w:rsidR="00E116F0" w:rsidRPr="008D77B2" w:rsidRDefault="00E116F0" w:rsidP="00735E83">
      <w:pPr>
        <w:pStyle w:val="DESY-Protokoll-Nummerierung"/>
        <w:numPr>
          <w:ilvl w:val="1"/>
          <w:numId w:val="42"/>
        </w:numPr>
        <w:ind w:left="851" w:hanging="425"/>
        <w:rPr>
          <w:rFonts w:asciiTheme="minorHAnsi" w:hAnsiTheme="minorHAnsi" w:cstheme="minorHAnsi"/>
        </w:rPr>
      </w:pPr>
      <w:r w:rsidRPr="008D77B2">
        <w:rPr>
          <w:rFonts w:asciiTheme="minorHAnsi" w:hAnsiTheme="minorHAnsi" w:cstheme="minorHAnsi"/>
        </w:rPr>
        <w:t>Notiere deine Beobachtung.</w:t>
      </w:r>
    </w:p>
    <w:p w:rsidR="00E116F0" w:rsidRPr="008D77B2" w:rsidRDefault="00E116F0" w:rsidP="00735E83">
      <w:pPr>
        <w:pStyle w:val="DESY-Protokoll-Nummerierung"/>
        <w:numPr>
          <w:ilvl w:val="0"/>
          <w:numId w:val="42"/>
        </w:numPr>
        <w:ind w:left="397" w:hanging="397"/>
        <w:rPr>
          <w:rFonts w:asciiTheme="minorHAnsi" w:hAnsiTheme="minorHAnsi" w:cstheme="minorHAnsi"/>
        </w:rPr>
      </w:pPr>
      <w:r w:rsidRPr="008D77B2">
        <w:rPr>
          <w:rFonts w:asciiTheme="minorHAnsi" w:hAnsiTheme="minorHAnsi" w:cstheme="minorHAnsi"/>
        </w:rPr>
        <w:t>Gib die Lebensmittelproben in je ein Reagenzglas.</w:t>
      </w:r>
    </w:p>
    <w:p w:rsidR="00E116F0" w:rsidRPr="008D77B2" w:rsidRDefault="00E116F0" w:rsidP="00735E83">
      <w:pPr>
        <w:pStyle w:val="DESY-Protokoll-Nummerierung"/>
        <w:numPr>
          <w:ilvl w:val="0"/>
          <w:numId w:val="42"/>
        </w:numPr>
        <w:ind w:left="397" w:hanging="397"/>
        <w:rPr>
          <w:rFonts w:asciiTheme="minorHAnsi" w:hAnsiTheme="minorHAnsi" w:cstheme="minorHAnsi"/>
        </w:rPr>
      </w:pPr>
      <w:r w:rsidRPr="008D77B2">
        <w:rPr>
          <w:rFonts w:asciiTheme="minorHAnsi" w:hAnsiTheme="minorHAnsi" w:cstheme="minorHAnsi"/>
        </w:rPr>
        <w:t>Tropfe etwas Essigessenz auf alle Lebensmittelproben.</w:t>
      </w:r>
    </w:p>
    <w:p w:rsidR="00E116F0" w:rsidRPr="008D77B2" w:rsidRDefault="00E116F0" w:rsidP="00735E83">
      <w:pPr>
        <w:pStyle w:val="DESY-Protokoll-Nummerierung"/>
        <w:numPr>
          <w:ilvl w:val="0"/>
          <w:numId w:val="42"/>
        </w:numPr>
        <w:ind w:left="397" w:hanging="397"/>
        <w:rPr>
          <w:rFonts w:asciiTheme="minorHAnsi" w:hAnsiTheme="minorHAnsi" w:cstheme="minorHAnsi"/>
        </w:rPr>
      </w:pPr>
      <w:r w:rsidRPr="008D77B2">
        <w:rPr>
          <w:rFonts w:asciiTheme="minorHAnsi" w:hAnsiTheme="minorHAnsi" w:cstheme="minorHAnsi"/>
        </w:rPr>
        <w:t>Schüttle die Reagenzgläser vorsichtig.</w:t>
      </w:r>
    </w:p>
    <w:p w:rsidR="00E116F0" w:rsidRPr="008D77B2" w:rsidRDefault="00E116F0" w:rsidP="00735E83">
      <w:pPr>
        <w:pStyle w:val="DESY-Protokoll-Nummerierung"/>
        <w:numPr>
          <w:ilvl w:val="0"/>
          <w:numId w:val="42"/>
        </w:numPr>
        <w:ind w:left="397" w:hanging="397"/>
        <w:rPr>
          <w:rFonts w:asciiTheme="minorHAnsi" w:hAnsiTheme="minorHAnsi" w:cstheme="minorHAnsi"/>
        </w:rPr>
      </w:pPr>
      <w:r w:rsidRPr="008D77B2">
        <w:rPr>
          <w:rFonts w:asciiTheme="minorHAnsi" w:hAnsiTheme="minorHAnsi" w:cstheme="minorHAnsi"/>
        </w:rPr>
        <w:t>Vergleiche jedes Ergebnis mit der Blindprobe.</w:t>
      </w:r>
    </w:p>
    <w:p w:rsidR="00E116F0" w:rsidRPr="00A175C2" w:rsidRDefault="00E116F0" w:rsidP="00E116F0">
      <w:pPr>
        <w:pStyle w:val="DESY-Comic-H2"/>
        <w:spacing w:line="380" w:lineRule="exact"/>
      </w:pPr>
      <w:r w:rsidRPr="00A175C2">
        <w:t>BEOBACHTUNG</w:t>
      </w:r>
    </w:p>
    <w:p w:rsidR="00E116F0" w:rsidRPr="00102172" w:rsidRDefault="00E116F0" w:rsidP="00735E83">
      <w:pPr>
        <w:pStyle w:val="DESY-Protokoll-Nummerierung"/>
        <w:numPr>
          <w:ilvl w:val="0"/>
          <w:numId w:val="43"/>
        </w:numPr>
        <w:ind w:left="397" w:hanging="397"/>
        <w:rPr>
          <w:rFonts w:asciiTheme="minorHAnsi" w:hAnsiTheme="minorHAnsi" w:cstheme="minorHAnsi"/>
        </w:rPr>
      </w:pPr>
      <w:r w:rsidRPr="00102172">
        <w:rPr>
          <w:rFonts w:asciiTheme="minorHAnsi" w:hAnsiTheme="minorHAnsi" w:cstheme="minorHAnsi"/>
        </w:rPr>
        <w:t>Ergebnis der Blindprobe:</w:t>
      </w:r>
    </w:p>
    <w:p w:rsidR="00E116F0" w:rsidRPr="00102172" w:rsidRDefault="00E116F0" w:rsidP="00E116F0">
      <w:pPr>
        <w:pStyle w:val="DESY-Protokoll-Nummerierung"/>
        <w:tabs>
          <w:tab w:val="right" w:leader="dot" w:pos="8789"/>
        </w:tabs>
        <w:spacing w:after="240"/>
        <w:rPr>
          <w:rFonts w:asciiTheme="minorHAnsi" w:hAnsiTheme="minorHAnsi" w:cstheme="minorHAnsi"/>
        </w:rPr>
      </w:pPr>
      <w:r w:rsidRPr="00102172">
        <w:rPr>
          <w:rFonts w:asciiTheme="minorHAnsi" w:hAnsiTheme="minorHAnsi" w:cstheme="minorHAnsi"/>
        </w:rPr>
        <w:tab/>
      </w:r>
    </w:p>
    <w:p w:rsidR="00E116F0" w:rsidRPr="00102172" w:rsidRDefault="00E116F0" w:rsidP="00E116F0">
      <w:pPr>
        <w:pStyle w:val="DESY-Protokoll-Nummerierung"/>
        <w:tabs>
          <w:tab w:val="right" w:leader="dot" w:pos="8789"/>
        </w:tabs>
        <w:spacing w:after="240"/>
        <w:rPr>
          <w:rFonts w:asciiTheme="minorHAnsi" w:hAnsiTheme="minorHAnsi" w:cstheme="minorHAnsi"/>
        </w:rPr>
      </w:pPr>
      <w:r w:rsidRPr="00102172">
        <w:rPr>
          <w:rFonts w:asciiTheme="minorHAnsi" w:hAnsiTheme="minorHAnsi" w:cstheme="minorHAnsi"/>
        </w:rPr>
        <w:tab/>
      </w:r>
    </w:p>
    <w:p w:rsidR="00E116F0" w:rsidRPr="00813A8D" w:rsidRDefault="00E116F0" w:rsidP="00735E83">
      <w:pPr>
        <w:pStyle w:val="DESY-Protokoll-Nummerierung"/>
        <w:numPr>
          <w:ilvl w:val="0"/>
          <w:numId w:val="43"/>
        </w:numPr>
        <w:ind w:left="397" w:hanging="397"/>
        <w:rPr>
          <w:rFonts w:asciiTheme="majorHAnsi" w:hAnsiTheme="majorHAnsi" w:cstheme="majorHAnsi"/>
        </w:rPr>
      </w:pPr>
      <w:r w:rsidRPr="00102172">
        <w:rPr>
          <w:rFonts w:asciiTheme="minorHAnsi" w:hAnsiTheme="minorHAnsi" w:cstheme="minorHAnsi"/>
        </w:rPr>
        <w:t>Notiere deine Beobachtungen in der Tabelle.</w:t>
      </w:r>
      <w:r>
        <w:rPr>
          <w:rFonts w:asciiTheme="majorHAnsi" w:hAnsiTheme="majorHAnsi" w:cstheme="majorHAnsi"/>
        </w:rPr>
        <w:br/>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3327"/>
        <w:gridCol w:w="5812"/>
      </w:tblGrid>
      <w:tr w:rsidR="00E116F0" w:rsidRPr="004119B6" w:rsidTr="00D372E4">
        <w:trPr>
          <w:jc w:val="center"/>
        </w:trPr>
        <w:tc>
          <w:tcPr>
            <w:tcW w:w="3369" w:type="dxa"/>
            <w:tcBorders>
              <w:top w:val="single" w:sz="18" w:space="0" w:color="F18F1F"/>
              <w:bottom w:val="single" w:sz="18" w:space="0" w:color="F18F1F"/>
              <w:right w:val="single" w:sz="2" w:space="0" w:color="D4EDFC"/>
            </w:tcBorders>
            <w:shd w:val="clear" w:color="auto" w:fill="D4EDFC"/>
            <w:vAlign w:val="center"/>
          </w:tcPr>
          <w:p w:rsidR="00E116F0" w:rsidRPr="008D77B2" w:rsidRDefault="00E116F0" w:rsidP="007A7E03">
            <w:pPr>
              <w:spacing w:after="0"/>
              <w:outlineLvl w:val="0"/>
              <w:rPr>
                <w:rFonts w:asciiTheme="minorHAnsi" w:hAnsiTheme="minorHAnsi" w:cstheme="minorHAnsi"/>
                <w:b/>
              </w:rPr>
            </w:pPr>
            <w:r w:rsidRPr="008D77B2">
              <w:rPr>
                <w:rFonts w:asciiTheme="minorHAnsi" w:hAnsiTheme="minorHAnsi" w:cstheme="minorHAnsi"/>
                <w:b/>
              </w:rPr>
              <w:t>Lebensmittel …</w:t>
            </w:r>
          </w:p>
        </w:tc>
        <w:tc>
          <w:tcPr>
            <w:tcW w:w="5913" w:type="dxa"/>
            <w:tcBorders>
              <w:top w:val="single" w:sz="18" w:space="0" w:color="F18F1F"/>
              <w:left w:val="single" w:sz="2" w:space="0" w:color="D4EDFC"/>
              <w:bottom w:val="single" w:sz="18" w:space="0" w:color="F18F1F"/>
            </w:tcBorders>
            <w:shd w:val="clear" w:color="auto" w:fill="D4EDFC"/>
            <w:vAlign w:val="center"/>
          </w:tcPr>
          <w:p w:rsidR="00E116F0" w:rsidRPr="008D77B2" w:rsidRDefault="00E116F0" w:rsidP="007A7E03">
            <w:pPr>
              <w:spacing w:after="0"/>
              <w:outlineLvl w:val="0"/>
              <w:rPr>
                <w:rFonts w:asciiTheme="minorHAnsi" w:hAnsiTheme="minorHAnsi" w:cstheme="minorHAnsi"/>
                <w:b/>
              </w:rPr>
            </w:pPr>
            <w:r w:rsidRPr="008D77B2">
              <w:rPr>
                <w:rFonts w:asciiTheme="minorHAnsi" w:hAnsiTheme="minorHAnsi" w:cstheme="minorHAnsi"/>
                <w:b/>
              </w:rPr>
              <w:t>… verändert sich wie die Blindprobe: +</w:t>
            </w:r>
          </w:p>
          <w:p w:rsidR="00E116F0" w:rsidRPr="008D77B2" w:rsidRDefault="00E116F0" w:rsidP="007A7E03">
            <w:pPr>
              <w:spacing w:after="0"/>
              <w:outlineLvl w:val="0"/>
              <w:rPr>
                <w:rFonts w:asciiTheme="minorHAnsi" w:hAnsiTheme="minorHAnsi" w:cstheme="minorHAnsi"/>
                <w:b/>
              </w:rPr>
            </w:pPr>
            <w:r w:rsidRPr="008D77B2">
              <w:rPr>
                <w:rFonts w:asciiTheme="minorHAnsi" w:hAnsiTheme="minorHAnsi" w:cstheme="minorHAnsi"/>
                <w:b/>
              </w:rPr>
              <w:t>… verändert sich nicht wie die Blindprobe: -</w:t>
            </w:r>
          </w:p>
        </w:tc>
      </w:tr>
      <w:tr w:rsidR="00E116F0" w:rsidRPr="00813A8D" w:rsidTr="00D372E4">
        <w:trPr>
          <w:jc w:val="center"/>
        </w:trPr>
        <w:tc>
          <w:tcPr>
            <w:tcW w:w="3369" w:type="dxa"/>
            <w:tcBorders>
              <w:top w:val="single" w:sz="18" w:space="0" w:color="F18F1F"/>
            </w:tcBorders>
          </w:tcPr>
          <w:p w:rsidR="00E116F0" w:rsidRPr="00813A8D" w:rsidRDefault="00E116F0" w:rsidP="00D372E4">
            <w:pPr>
              <w:pStyle w:val="DESY-Protokoll-Blau"/>
            </w:pPr>
            <w:r>
              <w:t xml:space="preserve"> </w:t>
            </w:r>
          </w:p>
        </w:tc>
        <w:tc>
          <w:tcPr>
            <w:tcW w:w="5913" w:type="dxa"/>
            <w:tcBorders>
              <w:top w:val="single" w:sz="18" w:space="0" w:color="F18F1F"/>
            </w:tcBorders>
            <w:vAlign w:val="center"/>
          </w:tcPr>
          <w:p w:rsidR="00E116F0" w:rsidRPr="00813A8D" w:rsidRDefault="00E116F0" w:rsidP="00D372E4">
            <w:pPr>
              <w:pStyle w:val="DESY-Protokoll-Blau"/>
              <w:jc w:val="center"/>
            </w:pPr>
            <w:r>
              <w:t xml:space="preserve"> </w:t>
            </w:r>
          </w:p>
        </w:tc>
      </w:tr>
      <w:tr w:rsidR="00E116F0" w:rsidRPr="00813A8D" w:rsidTr="00D372E4">
        <w:trPr>
          <w:jc w:val="center"/>
        </w:trPr>
        <w:tc>
          <w:tcPr>
            <w:tcW w:w="3369" w:type="dxa"/>
            <w:tcBorders>
              <w:right w:val="single" w:sz="2" w:space="0" w:color="D4EDFC"/>
            </w:tcBorders>
            <w:shd w:val="clear" w:color="auto" w:fill="D4EDFC"/>
          </w:tcPr>
          <w:p w:rsidR="00E116F0" w:rsidRPr="00813A8D" w:rsidRDefault="00E116F0" w:rsidP="00D372E4">
            <w:pPr>
              <w:pStyle w:val="DESY-Protokoll-Blau"/>
            </w:pPr>
            <w:r>
              <w:t xml:space="preserve"> </w:t>
            </w:r>
          </w:p>
        </w:tc>
        <w:tc>
          <w:tcPr>
            <w:tcW w:w="5913" w:type="dxa"/>
            <w:tcBorders>
              <w:left w:val="single" w:sz="2" w:space="0" w:color="D4EDFC"/>
            </w:tcBorders>
            <w:shd w:val="clear" w:color="auto" w:fill="D4EDFC"/>
            <w:vAlign w:val="center"/>
          </w:tcPr>
          <w:p w:rsidR="00E116F0" w:rsidRPr="00813A8D" w:rsidRDefault="00E116F0" w:rsidP="00D372E4">
            <w:pPr>
              <w:pStyle w:val="DESY-Protokoll-Blau"/>
              <w:jc w:val="center"/>
            </w:pPr>
            <w:r>
              <w:t xml:space="preserve"> </w:t>
            </w:r>
          </w:p>
        </w:tc>
      </w:tr>
      <w:tr w:rsidR="00E116F0" w:rsidRPr="00813A8D" w:rsidTr="00D372E4">
        <w:trPr>
          <w:jc w:val="center"/>
        </w:trPr>
        <w:tc>
          <w:tcPr>
            <w:tcW w:w="3369" w:type="dxa"/>
          </w:tcPr>
          <w:p w:rsidR="00E116F0" w:rsidRPr="00813A8D" w:rsidRDefault="00E116F0" w:rsidP="00D372E4">
            <w:pPr>
              <w:pStyle w:val="DESY-Protokoll-Blau"/>
            </w:pPr>
            <w:r>
              <w:t xml:space="preserve"> </w:t>
            </w:r>
          </w:p>
        </w:tc>
        <w:tc>
          <w:tcPr>
            <w:tcW w:w="5913" w:type="dxa"/>
            <w:vAlign w:val="center"/>
          </w:tcPr>
          <w:p w:rsidR="00E116F0" w:rsidRPr="00813A8D" w:rsidRDefault="00E116F0" w:rsidP="00D372E4">
            <w:pPr>
              <w:pStyle w:val="DESY-Protokoll-Blau"/>
              <w:jc w:val="center"/>
            </w:pPr>
            <w:r>
              <w:t xml:space="preserve"> </w:t>
            </w:r>
          </w:p>
        </w:tc>
      </w:tr>
      <w:tr w:rsidR="00E116F0" w:rsidRPr="00813A8D" w:rsidTr="00D372E4">
        <w:trPr>
          <w:jc w:val="center"/>
        </w:trPr>
        <w:tc>
          <w:tcPr>
            <w:tcW w:w="3369" w:type="dxa"/>
            <w:tcBorders>
              <w:right w:val="single" w:sz="2" w:space="0" w:color="D4EDFC"/>
            </w:tcBorders>
            <w:shd w:val="clear" w:color="auto" w:fill="D4EDFC"/>
          </w:tcPr>
          <w:p w:rsidR="00E116F0" w:rsidRPr="00813A8D" w:rsidRDefault="00E116F0" w:rsidP="00D372E4">
            <w:pPr>
              <w:pStyle w:val="DESY-Protokoll-Blau"/>
            </w:pPr>
            <w:r>
              <w:t xml:space="preserve"> </w:t>
            </w:r>
          </w:p>
        </w:tc>
        <w:tc>
          <w:tcPr>
            <w:tcW w:w="5913" w:type="dxa"/>
            <w:tcBorders>
              <w:left w:val="single" w:sz="2" w:space="0" w:color="D4EDFC"/>
            </w:tcBorders>
            <w:shd w:val="clear" w:color="auto" w:fill="D4EDFC"/>
            <w:vAlign w:val="center"/>
          </w:tcPr>
          <w:p w:rsidR="00E116F0" w:rsidRPr="00813A8D" w:rsidRDefault="00E116F0" w:rsidP="00D372E4">
            <w:pPr>
              <w:pStyle w:val="DESY-Protokoll-Blau"/>
              <w:jc w:val="center"/>
            </w:pPr>
            <w:r>
              <w:t xml:space="preserve"> </w:t>
            </w:r>
          </w:p>
        </w:tc>
      </w:tr>
      <w:tr w:rsidR="00E03A21" w:rsidRPr="00813A8D" w:rsidTr="00E03A21">
        <w:trPr>
          <w:jc w:val="center"/>
        </w:trPr>
        <w:tc>
          <w:tcPr>
            <w:tcW w:w="3369" w:type="dxa"/>
            <w:tcBorders>
              <w:right w:val="single" w:sz="2" w:space="0" w:color="D4EDFC"/>
            </w:tcBorders>
            <w:shd w:val="clear" w:color="auto" w:fill="auto"/>
          </w:tcPr>
          <w:p w:rsidR="00E03A21" w:rsidRDefault="00E03A21" w:rsidP="00D372E4">
            <w:pPr>
              <w:pStyle w:val="DESY-Protokoll-Blau"/>
            </w:pPr>
          </w:p>
        </w:tc>
        <w:tc>
          <w:tcPr>
            <w:tcW w:w="5913" w:type="dxa"/>
            <w:tcBorders>
              <w:left w:val="single" w:sz="2" w:space="0" w:color="D4EDFC"/>
            </w:tcBorders>
            <w:shd w:val="clear" w:color="auto" w:fill="auto"/>
            <w:vAlign w:val="center"/>
          </w:tcPr>
          <w:p w:rsidR="00E03A21" w:rsidRDefault="00E03A21" w:rsidP="00D372E4">
            <w:pPr>
              <w:pStyle w:val="DESY-Protokoll-Blau"/>
              <w:jc w:val="center"/>
            </w:pPr>
          </w:p>
        </w:tc>
      </w:tr>
      <w:tr w:rsidR="00E03A21" w:rsidRPr="00813A8D" w:rsidTr="00D372E4">
        <w:trPr>
          <w:jc w:val="center"/>
        </w:trPr>
        <w:tc>
          <w:tcPr>
            <w:tcW w:w="3369" w:type="dxa"/>
            <w:tcBorders>
              <w:right w:val="single" w:sz="2" w:space="0" w:color="D4EDFC"/>
            </w:tcBorders>
            <w:shd w:val="clear" w:color="auto" w:fill="D4EDFC"/>
          </w:tcPr>
          <w:p w:rsidR="00E03A21" w:rsidRDefault="00E03A21" w:rsidP="00D372E4">
            <w:pPr>
              <w:pStyle w:val="DESY-Protokoll-Blau"/>
            </w:pPr>
          </w:p>
        </w:tc>
        <w:tc>
          <w:tcPr>
            <w:tcW w:w="5913" w:type="dxa"/>
            <w:tcBorders>
              <w:left w:val="single" w:sz="2" w:space="0" w:color="D4EDFC"/>
            </w:tcBorders>
            <w:shd w:val="clear" w:color="auto" w:fill="D4EDFC"/>
            <w:vAlign w:val="center"/>
          </w:tcPr>
          <w:p w:rsidR="00E03A21" w:rsidRDefault="00E03A21" w:rsidP="00D372E4">
            <w:pPr>
              <w:pStyle w:val="DESY-Protokoll-Blau"/>
              <w:jc w:val="center"/>
            </w:pPr>
          </w:p>
        </w:tc>
      </w:tr>
      <w:tr w:rsidR="00E116F0" w:rsidRPr="00813A8D" w:rsidTr="00D372E4">
        <w:trPr>
          <w:jc w:val="center"/>
        </w:trPr>
        <w:tc>
          <w:tcPr>
            <w:tcW w:w="3369" w:type="dxa"/>
          </w:tcPr>
          <w:p w:rsidR="00E116F0" w:rsidRPr="00813A8D" w:rsidRDefault="00E116F0" w:rsidP="00D372E4">
            <w:pPr>
              <w:pStyle w:val="DESY-Protokoll-Blau"/>
            </w:pPr>
            <w:r>
              <w:t xml:space="preserve"> </w:t>
            </w:r>
            <w:r w:rsidRPr="00813A8D">
              <w:t xml:space="preserve"> </w:t>
            </w:r>
          </w:p>
        </w:tc>
        <w:tc>
          <w:tcPr>
            <w:tcW w:w="5913" w:type="dxa"/>
            <w:vAlign w:val="center"/>
          </w:tcPr>
          <w:p w:rsidR="00E116F0" w:rsidRPr="00813A8D" w:rsidRDefault="00E116F0" w:rsidP="00D372E4">
            <w:pPr>
              <w:pStyle w:val="DESY-Protokoll-Blau"/>
              <w:jc w:val="center"/>
            </w:pPr>
          </w:p>
        </w:tc>
      </w:tr>
      <w:tr w:rsidR="00E116F0" w:rsidRPr="00813A8D" w:rsidTr="00D372E4">
        <w:trPr>
          <w:jc w:val="center"/>
        </w:trPr>
        <w:tc>
          <w:tcPr>
            <w:tcW w:w="3369" w:type="dxa"/>
            <w:tcBorders>
              <w:right w:val="single" w:sz="2" w:space="0" w:color="D4EDFC"/>
            </w:tcBorders>
            <w:shd w:val="clear" w:color="auto" w:fill="D4EDFC"/>
          </w:tcPr>
          <w:p w:rsidR="00E116F0" w:rsidRPr="00813A8D" w:rsidRDefault="00E116F0" w:rsidP="00D372E4">
            <w:pPr>
              <w:pStyle w:val="DESY-Protokoll-Blau"/>
            </w:pPr>
            <w:r>
              <w:t xml:space="preserve"> </w:t>
            </w:r>
          </w:p>
        </w:tc>
        <w:tc>
          <w:tcPr>
            <w:tcW w:w="5913" w:type="dxa"/>
            <w:tcBorders>
              <w:left w:val="single" w:sz="2" w:space="0" w:color="D4EDFC"/>
            </w:tcBorders>
            <w:shd w:val="clear" w:color="auto" w:fill="D4EDFC"/>
            <w:vAlign w:val="center"/>
          </w:tcPr>
          <w:p w:rsidR="00E116F0" w:rsidRPr="00813A8D" w:rsidRDefault="00E116F0" w:rsidP="00D372E4">
            <w:pPr>
              <w:pStyle w:val="DESY-Protokoll-Blau"/>
              <w:jc w:val="center"/>
            </w:pPr>
          </w:p>
        </w:tc>
      </w:tr>
      <w:tr w:rsidR="00E116F0" w:rsidRPr="00813A8D" w:rsidTr="00D372E4">
        <w:trPr>
          <w:jc w:val="center"/>
        </w:trPr>
        <w:tc>
          <w:tcPr>
            <w:tcW w:w="3369" w:type="dxa"/>
            <w:tcBorders>
              <w:bottom w:val="single" w:sz="18" w:space="0" w:color="F18F1F"/>
            </w:tcBorders>
          </w:tcPr>
          <w:p w:rsidR="00E116F0" w:rsidRPr="00813A8D" w:rsidRDefault="00E116F0" w:rsidP="00D372E4">
            <w:pPr>
              <w:pStyle w:val="DESY-Protokoll-Blau"/>
            </w:pPr>
            <w:r>
              <w:t xml:space="preserve"> </w:t>
            </w:r>
          </w:p>
        </w:tc>
        <w:tc>
          <w:tcPr>
            <w:tcW w:w="5913" w:type="dxa"/>
            <w:tcBorders>
              <w:bottom w:val="single" w:sz="18" w:space="0" w:color="F18F1F"/>
            </w:tcBorders>
          </w:tcPr>
          <w:p w:rsidR="00E116F0" w:rsidRPr="00813A8D" w:rsidRDefault="00E116F0" w:rsidP="00E03A21">
            <w:pPr>
              <w:pStyle w:val="DESY-Protokoll-Blau"/>
              <w:jc w:val="center"/>
            </w:pPr>
          </w:p>
        </w:tc>
      </w:tr>
    </w:tbl>
    <w:p w:rsidR="00850167" w:rsidRPr="00813A8D" w:rsidRDefault="00850167" w:rsidP="00850167">
      <w:pPr>
        <w:outlineLvl w:val="0"/>
        <w:rPr>
          <w:rFonts w:asciiTheme="majorHAnsi" w:hAnsiTheme="majorHAnsi" w:cstheme="majorHAnsi"/>
        </w:rPr>
      </w:pPr>
    </w:p>
    <w:p w:rsidR="00E116F0" w:rsidRPr="006524F7" w:rsidRDefault="00E116F0" w:rsidP="00E116F0">
      <w:pPr>
        <w:pStyle w:val="DESY-Comic-H2"/>
        <w:spacing w:line="380" w:lineRule="exact"/>
      </w:pPr>
      <w:r>
        <w:rPr>
          <w:noProof/>
          <w:lang w:eastAsia="de-DE"/>
        </w:rPr>
        <w:lastRenderedPageBreak/>
        <w:drawing>
          <wp:anchor distT="0" distB="0" distL="114300" distR="114300" simplePos="0" relativeHeight="251680768" behindDoc="0" locked="0" layoutInCell="1" allowOverlap="1" wp14:anchorId="5A7F111D" wp14:editId="57C0625F">
            <wp:simplePos x="0" y="0"/>
            <wp:positionH relativeFrom="margin">
              <wp:posOffset>5394960</wp:posOffset>
            </wp:positionH>
            <wp:positionV relativeFrom="paragraph">
              <wp:posOffset>169182</wp:posOffset>
            </wp:positionV>
            <wp:extent cx="258445" cy="791845"/>
            <wp:effectExtent l="0" t="0" r="8255" b="8255"/>
            <wp:wrapSquare wrapText="bothSides"/>
            <wp:docPr id="44" name="Grafik 44"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4F7">
        <w:t>AUSWERTUNG</w:t>
      </w:r>
    </w:p>
    <w:p w:rsidR="00E116F0" w:rsidRPr="00102172" w:rsidRDefault="00E116F0" w:rsidP="00E116F0">
      <w:pPr>
        <w:rPr>
          <w:rFonts w:asciiTheme="minorHAnsi" w:hAnsiTheme="minorHAnsi" w:cstheme="minorHAnsi"/>
        </w:rPr>
      </w:pPr>
      <w:r w:rsidRPr="00102172">
        <w:rPr>
          <w:rFonts w:asciiTheme="minorHAnsi" w:hAnsiTheme="minorHAnsi" w:cstheme="minorHAnsi"/>
        </w:rPr>
        <w:t>In welchen Nahrungsmitteln sind Eiweiße enthalten? Begründe deine Antwort.</w:t>
      </w:r>
    </w:p>
    <w:p w:rsidR="00E116F0" w:rsidRPr="00813A8D" w:rsidRDefault="00E116F0" w:rsidP="00E116F0">
      <w:pPr>
        <w:rPr>
          <w:rFonts w:asciiTheme="majorHAnsi" w:hAnsiTheme="majorHAnsi" w:cstheme="majorHAnsi"/>
        </w:rPr>
      </w:pPr>
    </w:p>
    <w:p w:rsidR="00E116F0" w:rsidRDefault="00E116F0" w:rsidP="00E116F0">
      <w:pPr>
        <w:pStyle w:val="DESY-Protokoll-Nummerierung"/>
        <w:tabs>
          <w:tab w:val="right" w:leader="dot" w:pos="8789"/>
        </w:tabs>
        <w:spacing w:after="240"/>
      </w:pPr>
      <w:r>
        <w:tab/>
      </w:r>
    </w:p>
    <w:p w:rsidR="00E116F0" w:rsidRDefault="00E116F0" w:rsidP="00E116F0">
      <w:pPr>
        <w:pStyle w:val="DESY-Protokoll-Nummerierung"/>
        <w:tabs>
          <w:tab w:val="right" w:leader="dot" w:pos="8789"/>
        </w:tabs>
        <w:spacing w:after="240"/>
      </w:pPr>
      <w:r>
        <w:tab/>
      </w:r>
    </w:p>
    <w:p w:rsidR="00E116F0" w:rsidRDefault="00E116F0" w:rsidP="00E116F0">
      <w:pPr>
        <w:pStyle w:val="DESY-Protokoll-Nummerierung"/>
        <w:tabs>
          <w:tab w:val="right" w:leader="dot" w:pos="8789"/>
        </w:tabs>
        <w:spacing w:after="240"/>
      </w:pPr>
      <w:r>
        <w:tab/>
      </w:r>
    </w:p>
    <w:p w:rsidR="00850167" w:rsidRPr="00813A8D" w:rsidRDefault="00850167" w:rsidP="00850167">
      <w:pPr>
        <w:rPr>
          <w:rFonts w:asciiTheme="majorHAnsi" w:hAnsiTheme="majorHAnsi" w:cstheme="majorHAnsi"/>
        </w:rPr>
      </w:pPr>
    </w:p>
    <w:sectPr w:rsidR="00850167" w:rsidRPr="00813A8D" w:rsidSect="005C178B">
      <w:footerReference w:type="default" r:id="rId25"/>
      <w:pgSz w:w="11900" w:h="16840" w:code="9"/>
      <w:pgMar w:top="1134" w:right="1418" w:bottom="1191" w:left="155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29" w:rsidRDefault="00770929" w:rsidP="008C6D81">
      <w:r>
        <w:separator/>
      </w:r>
    </w:p>
  </w:endnote>
  <w:endnote w:type="continuationSeparator" w:id="0">
    <w:p w:rsidR="00770929" w:rsidRDefault="00770929" w:rsidP="008C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04348"/>
      <w:docPartObj>
        <w:docPartGallery w:val="Page Numbers (Bottom of Page)"/>
        <w:docPartUnique/>
      </w:docPartObj>
    </w:sdtPr>
    <w:sdtEndPr/>
    <w:sdtContent>
      <w:sdt>
        <w:sdtPr>
          <w:id w:val="-1435666887"/>
          <w:docPartObj>
            <w:docPartGallery w:val="Page Numbers (Top of Page)"/>
            <w:docPartUnique/>
          </w:docPartObj>
        </w:sdtPr>
        <w:sdtEndPr/>
        <w:sdtContent>
          <w:sdt>
            <w:sdtPr>
              <w:id w:val="-914933299"/>
              <w:docPartObj>
                <w:docPartGallery w:val="Page Numbers (Bottom of Page)"/>
                <w:docPartUnique/>
              </w:docPartObj>
            </w:sdtPr>
            <w:sdtEndPr/>
            <w:sdtContent>
              <w:p w:rsidR="008C6D81" w:rsidRPr="00091CAB" w:rsidRDefault="00091CAB" w:rsidP="00091CAB">
                <w:pPr>
                  <w:pStyle w:val="DESY-Fuzeile"/>
                </w:pPr>
                <w:r w:rsidRPr="00410CA5">
                  <w:t xml:space="preserve">Freigegeben unter CC BY-SA 4.0, vgl. DESY </w:t>
                </w:r>
                <w:hyperlink r:id="rId1" w:history="1">
                  <w:r w:rsidRPr="00410CA5">
                    <w:t>www.desy.de/nawi</w:t>
                  </w:r>
                </w:hyperlink>
                <w:r>
                  <w:tab/>
                </w:r>
                <w:r w:rsidRPr="00410CA5">
                  <w:fldChar w:fldCharType="begin"/>
                </w:r>
                <w:r w:rsidRPr="00410CA5">
                  <w:instrText>PAGE  \* Arabic  \* MERGEFORMAT</w:instrText>
                </w:r>
                <w:r w:rsidRPr="00410CA5">
                  <w:fldChar w:fldCharType="separate"/>
                </w:r>
                <w:r w:rsidR="007F2F5A">
                  <w:rPr>
                    <w:noProof/>
                  </w:rPr>
                  <w:t>8</w:t>
                </w:r>
                <w:r w:rsidRPr="00410CA5">
                  <w:fldChar w:fldCharType="end"/>
                </w:r>
                <w:r>
                  <w:t>/</w:t>
                </w:r>
                <w:r>
                  <w:rPr>
                    <w:noProof/>
                  </w:rPr>
                  <w:fldChar w:fldCharType="begin"/>
                </w:r>
                <w:r>
                  <w:rPr>
                    <w:noProof/>
                  </w:rPr>
                  <w:instrText>NUMPAGES  \* Arabic  \* MERGEFORMAT</w:instrText>
                </w:r>
                <w:r>
                  <w:rPr>
                    <w:noProof/>
                  </w:rPr>
                  <w:fldChar w:fldCharType="separate"/>
                </w:r>
                <w:r w:rsidR="007F2F5A">
                  <w:rPr>
                    <w:noProof/>
                  </w:rPr>
                  <w:t>10</w:t>
                </w:r>
                <w:r>
                  <w:rPr>
                    <w:noProof/>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29" w:rsidRDefault="00770929" w:rsidP="008C6D81">
      <w:r>
        <w:separator/>
      </w:r>
    </w:p>
  </w:footnote>
  <w:footnote w:type="continuationSeparator" w:id="0">
    <w:p w:rsidR="00770929" w:rsidRDefault="00770929" w:rsidP="008C6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1E45E4"/>
    <w:lvl w:ilvl="0">
      <w:start w:val="1"/>
      <w:numFmt w:val="decimal"/>
      <w:lvlText w:val="%1."/>
      <w:lvlJc w:val="left"/>
      <w:pPr>
        <w:tabs>
          <w:tab w:val="num" w:pos="1492"/>
        </w:tabs>
        <w:ind w:left="1492" w:hanging="360"/>
      </w:pPr>
    </w:lvl>
  </w:abstractNum>
  <w:abstractNum w:abstractNumId="1">
    <w:nsid w:val="FFFFFF7D"/>
    <w:multiLevelType w:val="singleLevel"/>
    <w:tmpl w:val="461402E0"/>
    <w:lvl w:ilvl="0">
      <w:start w:val="1"/>
      <w:numFmt w:val="decimal"/>
      <w:lvlText w:val="%1."/>
      <w:lvlJc w:val="left"/>
      <w:pPr>
        <w:tabs>
          <w:tab w:val="num" w:pos="1209"/>
        </w:tabs>
        <w:ind w:left="1209" w:hanging="360"/>
      </w:pPr>
    </w:lvl>
  </w:abstractNum>
  <w:abstractNum w:abstractNumId="2">
    <w:nsid w:val="FFFFFF7E"/>
    <w:multiLevelType w:val="singleLevel"/>
    <w:tmpl w:val="5606951E"/>
    <w:lvl w:ilvl="0">
      <w:start w:val="1"/>
      <w:numFmt w:val="decimal"/>
      <w:lvlText w:val="%1."/>
      <w:lvlJc w:val="left"/>
      <w:pPr>
        <w:tabs>
          <w:tab w:val="num" w:pos="926"/>
        </w:tabs>
        <w:ind w:left="926" w:hanging="360"/>
      </w:pPr>
    </w:lvl>
  </w:abstractNum>
  <w:abstractNum w:abstractNumId="3">
    <w:nsid w:val="FFFFFF7F"/>
    <w:multiLevelType w:val="singleLevel"/>
    <w:tmpl w:val="1988ECAA"/>
    <w:lvl w:ilvl="0">
      <w:start w:val="1"/>
      <w:numFmt w:val="decimal"/>
      <w:lvlText w:val="%1."/>
      <w:lvlJc w:val="left"/>
      <w:pPr>
        <w:tabs>
          <w:tab w:val="num" w:pos="643"/>
        </w:tabs>
        <w:ind w:left="643" w:hanging="360"/>
      </w:pPr>
    </w:lvl>
  </w:abstractNum>
  <w:abstractNum w:abstractNumId="4">
    <w:nsid w:val="FFFFFF80"/>
    <w:multiLevelType w:val="singleLevel"/>
    <w:tmpl w:val="2EC817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54F8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022F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CAA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24BF44"/>
    <w:lvl w:ilvl="0">
      <w:start w:val="1"/>
      <w:numFmt w:val="decimal"/>
      <w:lvlText w:val="%1."/>
      <w:lvlJc w:val="left"/>
      <w:pPr>
        <w:tabs>
          <w:tab w:val="num" w:pos="360"/>
        </w:tabs>
        <w:ind w:left="360" w:hanging="360"/>
      </w:pPr>
    </w:lvl>
  </w:abstractNum>
  <w:abstractNum w:abstractNumId="9">
    <w:nsid w:val="FFFFFF89"/>
    <w:multiLevelType w:val="singleLevel"/>
    <w:tmpl w:val="89B0BDC6"/>
    <w:lvl w:ilvl="0">
      <w:start w:val="1"/>
      <w:numFmt w:val="bullet"/>
      <w:lvlText w:val=""/>
      <w:lvlJc w:val="left"/>
      <w:pPr>
        <w:tabs>
          <w:tab w:val="num" w:pos="360"/>
        </w:tabs>
        <w:ind w:left="360" w:hanging="360"/>
      </w:pPr>
      <w:rPr>
        <w:rFonts w:ascii="Symbol" w:hAnsi="Symbol" w:hint="default"/>
      </w:rPr>
    </w:lvl>
  </w:abstractNum>
  <w:abstractNum w:abstractNumId="10">
    <w:nsid w:val="05C1668B"/>
    <w:multiLevelType w:val="hybridMultilevel"/>
    <w:tmpl w:val="CAAE2F3C"/>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693528F"/>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C024EA7"/>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F513F02"/>
    <w:multiLevelType w:val="hybridMultilevel"/>
    <w:tmpl w:val="076E7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3CC3B0B"/>
    <w:multiLevelType w:val="multilevel"/>
    <w:tmpl w:val="CEA8A7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52972EB"/>
    <w:multiLevelType w:val="hybridMultilevel"/>
    <w:tmpl w:val="C28639D6"/>
    <w:lvl w:ilvl="0" w:tplc="632E3064">
      <w:start w:val="1"/>
      <w:numFmt w:val="decimal"/>
      <w:lvlText w:val="%1."/>
      <w:lvlJc w:val="left"/>
      <w:pPr>
        <w:ind w:left="720" w:hanging="360"/>
      </w:pPr>
      <w:rPr>
        <w:rFonts w:ascii="Calibri" w:hAnsi="Calibri" w:hint="default"/>
        <w:b/>
        <w:i w:val="0"/>
        <w:color w:val="F18F1F"/>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9A46128"/>
    <w:multiLevelType w:val="hybridMultilevel"/>
    <w:tmpl w:val="9EC8C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00B0C4D"/>
    <w:multiLevelType w:val="hybridMultilevel"/>
    <w:tmpl w:val="75A83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2FB42B4"/>
    <w:multiLevelType w:val="hybridMultilevel"/>
    <w:tmpl w:val="813A03E6"/>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40220E5"/>
    <w:multiLevelType w:val="hybridMultilevel"/>
    <w:tmpl w:val="5FBC4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4A0469A"/>
    <w:multiLevelType w:val="hybridMultilevel"/>
    <w:tmpl w:val="F6CA417E"/>
    <w:lvl w:ilvl="0" w:tplc="CC6E1D4C">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94F70AF"/>
    <w:multiLevelType w:val="hybridMultilevel"/>
    <w:tmpl w:val="C28639D6"/>
    <w:lvl w:ilvl="0" w:tplc="632E3064">
      <w:start w:val="1"/>
      <w:numFmt w:val="decimal"/>
      <w:lvlText w:val="%1."/>
      <w:lvlJc w:val="left"/>
      <w:pPr>
        <w:ind w:left="720" w:hanging="360"/>
      </w:pPr>
      <w:rPr>
        <w:rFonts w:ascii="Calibri" w:hAnsi="Calibri" w:hint="default"/>
        <w:b/>
        <w:i w:val="0"/>
        <w:color w:val="F18F1F"/>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B4703B1"/>
    <w:multiLevelType w:val="hybridMultilevel"/>
    <w:tmpl w:val="90CC6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CEA46BC"/>
    <w:multiLevelType w:val="hybridMultilevel"/>
    <w:tmpl w:val="C28639D6"/>
    <w:lvl w:ilvl="0" w:tplc="632E3064">
      <w:start w:val="1"/>
      <w:numFmt w:val="decimal"/>
      <w:lvlText w:val="%1."/>
      <w:lvlJc w:val="left"/>
      <w:pPr>
        <w:ind w:left="720" w:hanging="360"/>
      </w:pPr>
      <w:rPr>
        <w:rFonts w:ascii="Calibri" w:hAnsi="Calibri" w:hint="default"/>
        <w:b/>
        <w:i w:val="0"/>
        <w:color w:val="F18F1F"/>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2D3D26AD"/>
    <w:multiLevelType w:val="hybridMultilevel"/>
    <w:tmpl w:val="DD3014EA"/>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E3B443E"/>
    <w:multiLevelType w:val="multilevel"/>
    <w:tmpl w:val="8F9CD5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2EEA02D5"/>
    <w:multiLevelType w:val="multilevel"/>
    <w:tmpl w:val="90520C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34363168"/>
    <w:multiLevelType w:val="hybridMultilevel"/>
    <w:tmpl w:val="2A16E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AC5621A"/>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3D7B47E7"/>
    <w:multiLevelType w:val="hybridMultilevel"/>
    <w:tmpl w:val="45789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3DC14AD9"/>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B12260E"/>
    <w:multiLevelType w:val="hybridMultilevel"/>
    <w:tmpl w:val="C28639D6"/>
    <w:lvl w:ilvl="0" w:tplc="632E3064">
      <w:start w:val="1"/>
      <w:numFmt w:val="decimal"/>
      <w:lvlText w:val="%1."/>
      <w:lvlJc w:val="left"/>
      <w:pPr>
        <w:ind w:left="720" w:hanging="360"/>
      </w:pPr>
      <w:rPr>
        <w:rFonts w:ascii="Calibri" w:hAnsi="Calibri" w:hint="default"/>
        <w:b/>
        <w:i w:val="0"/>
        <w:color w:val="F18F1F"/>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B3A3C9A"/>
    <w:multiLevelType w:val="hybridMultilevel"/>
    <w:tmpl w:val="3D728A60"/>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4DC8471D"/>
    <w:multiLevelType w:val="multilevel"/>
    <w:tmpl w:val="CDE6A0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57C85C87"/>
    <w:multiLevelType w:val="multilevel"/>
    <w:tmpl w:val="F14A25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C4208EC"/>
    <w:multiLevelType w:val="hybridMultilevel"/>
    <w:tmpl w:val="EE12EA3A"/>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3B2669"/>
    <w:multiLevelType w:val="multilevel"/>
    <w:tmpl w:val="9B78F1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DFA6ABC"/>
    <w:multiLevelType w:val="hybridMultilevel"/>
    <w:tmpl w:val="F4AE6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F1A0253"/>
    <w:multiLevelType w:val="hybridMultilevel"/>
    <w:tmpl w:val="2276792E"/>
    <w:lvl w:ilvl="0" w:tplc="971234C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FE86038"/>
    <w:multiLevelType w:val="hybridMultilevel"/>
    <w:tmpl w:val="16948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8"/>
  </w:num>
  <w:num w:numId="4">
    <w:abstractNumId w:val="35"/>
  </w:num>
  <w:num w:numId="5">
    <w:abstractNumId w:val="15"/>
  </w:num>
  <w:num w:numId="6">
    <w:abstractNumId w:val="21"/>
  </w:num>
  <w:num w:numId="7">
    <w:abstractNumId w:val="16"/>
  </w:num>
  <w:num w:numId="8">
    <w:abstractNumId w:val="38"/>
  </w:num>
  <w:num w:numId="9">
    <w:abstractNumId w:val="39"/>
  </w:num>
  <w:num w:numId="10">
    <w:abstractNumId w:val="28"/>
  </w:num>
  <w:num w:numId="11">
    <w:abstractNumId w:val="37"/>
  </w:num>
  <w:num w:numId="12">
    <w:abstractNumId w:val="10"/>
  </w:num>
  <w:num w:numId="13">
    <w:abstractNumId w:val="17"/>
  </w:num>
  <w:num w:numId="14">
    <w:abstractNumId w:val="19"/>
  </w:num>
  <w:num w:numId="15">
    <w:abstractNumId w:val="29"/>
  </w:num>
  <w:num w:numId="16">
    <w:abstractNumId w:val="32"/>
  </w:num>
  <w:num w:numId="17">
    <w:abstractNumId w:val="13"/>
  </w:num>
  <w:num w:numId="18">
    <w:abstractNumId w:val="2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3"/>
  </w:num>
  <w:num w:numId="30">
    <w:abstractNumId w:val="25"/>
  </w:num>
  <w:num w:numId="31">
    <w:abstractNumId w:val="14"/>
  </w:num>
  <w:num w:numId="32">
    <w:abstractNumId w:val="36"/>
  </w:num>
  <w:num w:numId="33">
    <w:abstractNumId w:val="34"/>
  </w:num>
  <w:num w:numId="34">
    <w:abstractNumId w:val="26"/>
  </w:num>
  <w:num w:numId="35">
    <w:abstractNumId w:val="20"/>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12"/>
  </w:num>
  <w:num w:numId="40">
    <w:abstractNumId w:val="30"/>
  </w:num>
  <w:num w:numId="41">
    <w:abstractNumId w:val="11"/>
  </w:num>
  <w:num w:numId="42">
    <w:abstractNumId w:val="31"/>
  </w:num>
  <w:num w:numId="4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embedSystemFonts/>
  <w:proofState w:spelling="clean" w:grammar="clean"/>
  <w:attachedTemplate r:id="rId1"/>
  <w:linkStyl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1D"/>
    <w:rsid w:val="000058B2"/>
    <w:rsid w:val="00020810"/>
    <w:rsid w:val="0002166D"/>
    <w:rsid w:val="000310DD"/>
    <w:rsid w:val="00061C49"/>
    <w:rsid w:val="0008676A"/>
    <w:rsid w:val="00086FE7"/>
    <w:rsid w:val="00091A3B"/>
    <w:rsid w:val="00091CAB"/>
    <w:rsid w:val="000C47D9"/>
    <w:rsid w:val="000C74D9"/>
    <w:rsid w:val="000D5352"/>
    <w:rsid w:val="000E3B8F"/>
    <w:rsid w:val="000E65C1"/>
    <w:rsid w:val="00102172"/>
    <w:rsid w:val="00147C10"/>
    <w:rsid w:val="00160B23"/>
    <w:rsid w:val="001638E5"/>
    <w:rsid w:val="001647DD"/>
    <w:rsid w:val="00180895"/>
    <w:rsid w:val="00182526"/>
    <w:rsid w:val="00186AB7"/>
    <w:rsid w:val="0019249C"/>
    <w:rsid w:val="001A24FF"/>
    <w:rsid w:val="001A7686"/>
    <w:rsid w:val="001E77DD"/>
    <w:rsid w:val="00202203"/>
    <w:rsid w:val="0023180F"/>
    <w:rsid w:val="002465FD"/>
    <w:rsid w:val="00280DF4"/>
    <w:rsid w:val="002F73CF"/>
    <w:rsid w:val="00315059"/>
    <w:rsid w:val="00374DD0"/>
    <w:rsid w:val="00381FCE"/>
    <w:rsid w:val="003A7894"/>
    <w:rsid w:val="003C3CD1"/>
    <w:rsid w:val="003C5BA6"/>
    <w:rsid w:val="003D0719"/>
    <w:rsid w:val="003D0E86"/>
    <w:rsid w:val="003D697A"/>
    <w:rsid w:val="00401522"/>
    <w:rsid w:val="004119B6"/>
    <w:rsid w:val="00421FF4"/>
    <w:rsid w:val="00444729"/>
    <w:rsid w:val="004671EB"/>
    <w:rsid w:val="00472C1D"/>
    <w:rsid w:val="0048442D"/>
    <w:rsid w:val="004A0721"/>
    <w:rsid w:val="004A53EA"/>
    <w:rsid w:val="004E403A"/>
    <w:rsid w:val="005128C1"/>
    <w:rsid w:val="00561F33"/>
    <w:rsid w:val="0056701B"/>
    <w:rsid w:val="0059265A"/>
    <w:rsid w:val="005B0265"/>
    <w:rsid w:val="005B1EDC"/>
    <w:rsid w:val="005C178B"/>
    <w:rsid w:val="005C2C18"/>
    <w:rsid w:val="005F4D76"/>
    <w:rsid w:val="005F60FF"/>
    <w:rsid w:val="006007EA"/>
    <w:rsid w:val="00605944"/>
    <w:rsid w:val="00627295"/>
    <w:rsid w:val="006327F7"/>
    <w:rsid w:val="006379FF"/>
    <w:rsid w:val="006474B9"/>
    <w:rsid w:val="006477F4"/>
    <w:rsid w:val="00651D62"/>
    <w:rsid w:val="006524F7"/>
    <w:rsid w:val="006742B8"/>
    <w:rsid w:val="006B471F"/>
    <w:rsid w:val="006D1FC0"/>
    <w:rsid w:val="00735E83"/>
    <w:rsid w:val="00766EB0"/>
    <w:rsid w:val="00770929"/>
    <w:rsid w:val="007A528F"/>
    <w:rsid w:val="007A7E03"/>
    <w:rsid w:val="007B2FF5"/>
    <w:rsid w:val="007F2F5A"/>
    <w:rsid w:val="007F5888"/>
    <w:rsid w:val="00813A8D"/>
    <w:rsid w:val="00850167"/>
    <w:rsid w:val="008542FD"/>
    <w:rsid w:val="00855C39"/>
    <w:rsid w:val="008C6D81"/>
    <w:rsid w:val="008D66A7"/>
    <w:rsid w:val="008D77B2"/>
    <w:rsid w:val="008E3D34"/>
    <w:rsid w:val="008E44E5"/>
    <w:rsid w:val="008F5FE1"/>
    <w:rsid w:val="009156B5"/>
    <w:rsid w:val="00921E26"/>
    <w:rsid w:val="00942974"/>
    <w:rsid w:val="0096151D"/>
    <w:rsid w:val="00970395"/>
    <w:rsid w:val="00975C05"/>
    <w:rsid w:val="009B3A69"/>
    <w:rsid w:val="009C3F03"/>
    <w:rsid w:val="009C42E3"/>
    <w:rsid w:val="009D77F0"/>
    <w:rsid w:val="009F4CCE"/>
    <w:rsid w:val="00A01D05"/>
    <w:rsid w:val="00A02C5C"/>
    <w:rsid w:val="00A175C2"/>
    <w:rsid w:val="00A208BC"/>
    <w:rsid w:val="00A2421B"/>
    <w:rsid w:val="00A41BAE"/>
    <w:rsid w:val="00A54984"/>
    <w:rsid w:val="00A97A6D"/>
    <w:rsid w:val="00AC1388"/>
    <w:rsid w:val="00AF689B"/>
    <w:rsid w:val="00B40F96"/>
    <w:rsid w:val="00B451A0"/>
    <w:rsid w:val="00B612AC"/>
    <w:rsid w:val="00B83595"/>
    <w:rsid w:val="00B8533A"/>
    <w:rsid w:val="00C642CF"/>
    <w:rsid w:val="00CC7541"/>
    <w:rsid w:val="00CF7CA2"/>
    <w:rsid w:val="00D24B89"/>
    <w:rsid w:val="00D2612E"/>
    <w:rsid w:val="00D409DB"/>
    <w:rsid w:val="00D46543"/>
    <w:rsid w:val="00D50EE2"/>
    <w:rsid w:val="00D60F51"/>
    <w:rsid w:val="00D66B8D"/>
    <w:rsid w:val="00D66D9F"/>
    <w:rsid w:val="00DC1BFE"/>
    <w:rsid w:val="00DD3849"/>
    <w:rsid w:val="00E01D91"/>
    <w:rsid w:val="00E03A21"/>
    <w:rsid w:val="00E10CE9"/>
    <w:rsid w:val="00E116F0"/>
    <w:rsid w:val="00E33645"/>
    <w:rsid w:val="00E66968"/>
    <w:rsid w:val="00E74A4D"/>
    <w:rsid w:val="00EB4BA7"/>
    <w:rsid w:val="00EC3E17"/>
    <w:rsid w:val="00EC7E0B"/>
    <w:rsid w:val="00F20A5A"/>
    <w:rsid w:val="00F33059"/>
    <w:rsid w:val="00F4600F"/>
    <w:rsid w:val="00F6079F"/>
    <w:rsid w:val="00F769CC"/>
    <w:rsid w:val="00F84E64"/>
    <w:rsid w:val="00FB6188"/>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2172"/>
    <w:pPr>
      <w:spacing w:after="120" w:line="320" w:lineRule="exact"/>
    </w:pPr>
    <w:rPr>
      <w:rFonts w:ascii="Calibri" w:hAnsi="Calibri"/>
      <w:szCs w:val="22"/>
    </w:rPr>
  </w:style>
  <w:style w:type="paragraph" w:styleId="berschrift1">
    <w:name w:val="heading 1"/>
    <w:basedOn w:val="Standard"/>
    <w:next w:val="Standard"/>
    <w:link w:val="berschrift1Zchn"/>
    <w:uiPriority w:val="9"/>
    <w:qFormat/>
    <w:rsid w:val="00102172"/>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102172"/>
    <w:pPr>
      <w:keepNext/>
      <w:spacing w:after="0"/>
      <w:outlineLvl w:val="1"/>
    </w:pPr>
    <w:rPr>
      <w:b/>
      <w:color w:val="009FDF"/>
    </w:rPr>
  </w:style>
  <w:style w:type="paragraph" w:styleId="berschrift3">
    <w:name w:val="heading 3"/>
    <w:basedOn w:val="Standard"/>
    <w:next w:val="Standard"/>
    <w:link w:val="berschrift3Zchn"/>
    <w:qFormat/>
    <w:rsid w:val="00472C1D"/>
    <w:pPr>
      <w:keepNext/>
      <w:jc w:val="center"/>
      <w:outlineLvl w:val="2"/>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472C1D"/>
    <w:rPr>
      <w:rFonts w:ascii="Times New Roman" w:eastAsia="Times New Roman" w:hAnsi="Times New Roman" w:cs="Times New Roman"/>
      <w:b/>
      <w:u w:val="single"/>
      <w:lang w:eastAsia="de-DE"/>
    </w:rPr>
  </w:style>
  <w:style w:type="paragraph" w:styleId="StandardWeb">
    <w:name w:val="Normal (Web)"/>
    <w:basedOn w:val="Standard"/>
    <w:uiPriority w:val="99"/>
    <w:unhideWhenUsed/>
    <w:rsid w:val="00102172"/>
    <w:pPr>
      <w:spacing w:before="100" w:beforeAutospacing="1" w:after="100" w:afterAutospacing="1"/>
    </w:pPr>
    <w:rPr>
      <w:rFonts w:ascii="Times New Roman" w:eastAsia="Times New Roman" w:hAnsi="Times New Roman"/>
      <w:szCs w:val="24"/>
      <w:lang w:eastAsia="de-DE"/>
    </w:rPr>
  </w:style>
  <w:style w:type="character" w:styleId="Hyperlink">
    <w:name w:val="Hyperlink"/>
    <w:basedOn w:val="Absatz-Standardschriftart"/>
    <w:uiPriority w:val="99"/>
    <w:unhideWhenUsed/>
    <w:rsid w:val="00102172"/>
    <w:rPr>
      <w:color w:val="0000FF"/>
      <w:u w:val="single"/>
    </w:rPr>
  </w:style>
  <w:style w:type="paragraph" w:customStyle="1" w:styleId="MittlereListe2-Akzent41">
    <w:name w:val="Mittlere Liste 2 - Akzent 41"/>
    <w:basedOn w:val="Standard"/>
    <w:uiPriority w:val="34"/>
    <w:rsid w:val="00102172"/>
    <w:pPr>
      <w:spacing w:after="200" w:line="276" w:lineRule="auto"/>
      <w:ind w:left="720"/>
      <w:contextualSpacing/>
    </w:pPr>
    <w:rPr>
      <w:rFonts w:ascii="Cambria" w:eastAsia="Cambria" w:hAnsi="Cambria"/>
      <w:sz w:val="22"/>
    </w:rPr>
  </w:style>
  <w:style w:type="character" w:styleId="BesuchterHyperlink">
    <w:name w:val="FollowedHyperlink"/>
    <w:basedOn w:val="Absatz-Standardschriftart"/>
    <w:uiPriority w:val="99"/>
    <w:semiHidden/>
    <w:unhideWhenUsed/>
    <w:qFormat/>
    <w:rsid w:val="00102172"/>
    <w:rPr>
      <w:color w:val="954F72" w:themeColor="followedHyperlink"/>
      <w:u w:val="single"/>
    </w:rPr>
  </w:style>
  <w:style w:type="character" w:styleId="Kommentarzeichen">
    <w:name w:val="annotation reference"/>
    <w:basedOn w:val="Absatz-Standardschriftart"/>
    <w:uiPriority w:val="99"/>
    <w:semiHidden/>
    <w:unhideWhenUsed/>
    <w:qFormat/>
    <w:rsid w:val="00102172"/>
    <w:rPr>
      <w:sz w:val="16"/>
      <w:szCs w:val="16"/>
    </w:rPr>
  </w:style>
  <w:style w:type="paragraph" w:styleId="Kommentartext">
    <w:name w:val="annotation text"/>
    <w:basedOn w:val="Standard"/>
    <w:link w:val="KommentartextZchn"/>
    <w:uiPriority w:val="99"/>
    <w:semiHidden/>
    <w:unhideWhenUsed/>
    <w:qFormat/>
    <w:rsid w:val="00102172"/>
    <w:pPr>
      <w:spacing w:line="240" w:lineRule="auto"/>
    </w:pPr>
    <w:rPr>
      <w:rFonts w:asciiTheme="minorHAnsi" w:hAnsiTheme="minorHAnsi"/>
      <w:sz w:val="20"/>
      <w:szCs w:val="20"/>
      <w:lang w:eastAsia="de-DE"/>
    </w:rPr>
  </w:style>
  <w:style w:type="character" w:customStyle="1" w:styleId="KommentartextZchn">
    <w:name w:val="Kommentartext Zchn"/>
    <w:basedOn w:val="Absatz-Standardschriftart"/>
    <w:link w:val="Kommentartext"/>
    <w:uiPriority w:val="99"/>
    <w:semiHidden/>
    <w:qFormat/>
    <w:rsid w:val="00102172"/>
    <w:rPr>
      <w:sz w:val="20"/>
      <w:szCs w:val="20"/>
      <w:lang w:eastAsia="de-DE"/>
    </w:rPr>
  </w:style>
  <w:style w:type="paragraph" w:styleId="Sprechblasentext">
    <w:name w:val="Balloon Text"/>
    <w:basedOn w:val="Standard"/>
    <w:link w:val="SprechblasentextZchn"/>
    <w:uiPriority w:val="99"/>
    <w:semiHidden/>
    <w:unhideWhenUsed/>
    <w:qFormat/>
    <w:rsid w:val="00102172"/>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qFormat/>
    <w:rsid w:val="00102172"/>
    <w:rPr>
      <w:rFonts w:ascii="Tahoma" w:hAnsi="Tahoma" w:cs="Tahoma"/>
      <w:sz w:val="16"/>
      <w:szCs w:val="16"/>
      <w:lang w:eastAsia="de-DE"/>
    </w:rPr>
  </w:style>
  <w:style w:type="paragraph" w:styleId="Listenabsatz">
    <w:name w:val="List Paragraph"/>
    <w:basedOn w:val="Standard"/>
    <w:uiPriority w:val="34"/>
    <w:qFormat/>
    <w:rsid w:val="00102172"/>
    <w:pPr>
      <w:ind w:left="720"/>
      <w:contextualSpacing/>
    </w:pPr>
  </w:style>
  <w:style w:type="paragraph" w:styleId="Kommentarthema">
    <w:name w:val="annotation subject"/>
    <w:basedOn w:val="Kommentartext"/>
    <w:next w:val="Kommentartext"/>
    <w:link w:val="KommentarthemaZchn"/>
    <w:uiPriority w:val="99"/>
    <w:semiHidden/>
    <w:unhideWhenUsed/>
    <w:qFormat/>
    <w:rsid w:val="00102172"/>
    <w:rPr>
      <w:b/>
      <w:bCs/>
    </w:rPr>
  </w:style>
  <w:style w:type="character" w:customStyle="1" w:styleId="KommentarthemaZchn">
    <w:name w:val="Kommentarthema Zchn"/>
    <w:basedOn w:val="KommentartextZchn"/>
    <w:link w:val="Kommentarthema"/>
    <w:uiPriority w:val="99"/>
    <w:semiHidden/>
    <w:qFormat/>
    <w:rsid w:val="00102172"/>
    <w:rPr>
      <w:b/>
      <w:bCs/>
      <w:sz w:val="20"/>
      <w:szCs w:val="20"/>
      <w:lang w:eastAsia="de-DE"/>
    </w:rPr>
  </w:style>
  <w:style w:type="paragraph" w:styleId="Kopfzeile">
    <w:name w:val="header"/>
    <w:basedOn w:val="Standard"/>
    <w:link w:val="KopfzeileZchn"/>
    <w:uiPriority w:val="99"/>
    <w:unhideWhenUsed/>
    <w:rsid w:val="00102172"/>
    <w:pPr>
      <w:tabs>
        <w:tab w:val="center" w:pos="4536"/>
        <w:tab w:val="right" w:pos="9072"/>
      </w:tabs>
      <w:spacing w:after="0" w:line="240" w:lineRule="auto"/>
    </w:pPr>
    <w:rPr>
      <w:rFonts w:asciiTheme="minorHAnsi" w:hAnsiTheme="minorHAnsi"/>
      <w:sz w:val="22"/>
      <w:lang w:eastAsia="de-DE"/>
    </w:rPr>
  </w:style>
  <w:style w:type="character" w:customStyle="1" w:styleId="KopfzeileZchn">
    <w:name w:val="Kopfzeile Zchn"/>
    <w:basedOn w:val="Absatz-Standardschriftart"/>
    <w:link w:val="Kopfzeile"/>
    <w:uiPriority w:val="99"/>
    <w:qFormat/>
    <w:rsid w:val="00102172"/>
    <w:rPr>
      <w:sz w:val="22"/>
      <w:szCs w:val="22"/>
      <w:lang w:eastAsia="de-DE"/>
    </w:rPr>
  </w:style>
  <w:style w:type="paragraph" w:styleId="Fuzeile">
    <w:name w:val="footer"/>
    <w:basedOn w:val="Standard"/>
    <w:link w:val="FuzeileZchn"/>
    <w:uiPriority w:val="99"/>
    <w:unhideWhenUsed/>
    <w:rsid w:val="00102172"/>
    <w:pPr>
      <w:tabs>
        <w:tab w:val="center" w:pos="4536"/>
        <w:tab w:val="right" w:pos="9072"/>
      </w:tabs>
      <w:spacing w:after="0" w:line="240" w:lineRule="auto"/>
    </w:pPr>
    <w:rPr>
      <w:rFonts w:asciiTheme="minorHAnsi" w:hAnsiTheme="minorHAnsi"/>
      <w:sz w:val="22"/>
      <w:lang w:eastAsia="de-DE"/>
    </w:rPr>
  </w:style>
  <w:style w:type="character" w:customStyle="1" w:styleId="FuzeileZchn">
    <w:name w:val="Fußzeile Zchn"/>
    <w:basedOn w:val="Absatz-Standardschriftart"/>
    <w:link w:val="Fuzeile"/>
    <w:uiPriority w:val="99"/>
    <w:qFormat/>
    <w:rsid w:val="00102172"/>
    <w:rPr>
      <w:sz w:val="22"/>
      <w:szCs w:val="22"/>
      <w:lang w:eastAsia="de-DE"/>
    </w:rPr>
  </w:style>
  <w:style w:type="table" w:styleId="Tabellenraster">
    <w:name w:val="Table Grid"/>
    <w:basedOn w:val="NormaleTabelle"/>
    <w:uiPriority w:val="59"/>
    <w:rsid w:val="001021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ler-Standard">
    <w:name w:val="Schüler-Standard"/>
    <w:basedOn w:val="Standard"/>
    <w:qFormat/>
    <w:rsid w:val="00102172"/>
    <w:pPr>
      <w:spacing w:before="120"/>
      <w:jc w:val="both"/>
    </w:pPr>
    <w:rPr>
      <w:rFonts w:eastAsia="Calibri" w:cs="Times New Roman"/>
      <w:szCs w:val="24"/>
    </w:rPr>
  </w:style>
  <w:style w:type="character" w:customStyle="1" w:styleId="berschrift1Zchn">
    <w:name w:val="Überschrift 1 Zchn"/>
    <w:basedOn w:val="Absatz-Standardschriftart"/>
    <w:link w:val="berschrift1"/>
    <w:uiPriority w:val="9"/>
    <w:rsid w:val="00102172"/>
    <w:rPr>
      <w:rFonts w:ascii="Calibri" w:eastAsiaTheme="majorEastAsia" w:hAnsi="Calibri" w:cs="Calibri"/>
      <w:b/>
      <w:caps/>
      <w:color w:val="F18F1F"/>
      <w:sz w:val="26"/>
      <w:szCs w:val="26"/>
    </w:rPr>
  </w:style>
  <w:style w:type="character" w:customStyle="1" w:styleId="berschrift2Zchn">
    <w:name w:val="Überschrift 2 Zchn"/>
    <w:basedOn w:val="Absatz-Standardschriftart"/>
    <w:link w:val="berschrift2"/>
    <w:uiPriority w:val="9"/>
    <w:rsid w:val="00102172"/>
    <w:rPr>
      <w:rFonts w:ascii="Calibri" w:hAnsi="Calibri"/>
      <w:b/>
      <w:color w:val="009FDF"/>
      <w:szCs w:val="22"/>
    </w:rPr>
  </w:style>
  <w:style w:type="paragraph" w:styleId="KeinLeerraum">
    <w:name w:val="No Spacing"/>
    <w:uiPriority w:val="1"/>
    <w:qFormat/>
    <w:rsid w:val="00102172"/>
    <w:rPr>
      <w:rFonts w:ascii="Arial" w:hAnsi="Arial"/>
      <w:szCs w:val="22"/>
      <w:lang w:eastAsia="de-DE"/>
    </w:rPr>
  </w:style>
  <w:style w:type="character" w:customStyle="1" w:styleId="suchwort">
    <w:name w:val="suchwort"/>
    <w:basedOn w:val="Absatz-Standardschriftart"/>
    <w:qFormat/>
    <w:rsid w:val="00102172"/>
  </w:style>
  <w:style w:type="character" w:styleId="Fett">
    <w:name w:val="Strong"/>
    <w:basedOn w:val="Absatz-Standardschriftart"/>
    <w:uiPriority w:val="22"/>
    <w:qFormat/>
    <w:rsid w:val="00102172"/>
    <w:rPr>
      <w:b/>
      <w:bCs/>
    </w:rPr>
  </w:style>
  <w:style w:type="character" w:customStyle="1" w:styleId="Internetverknpfung">
    <w:name w:val="Internetverknüpfung"/>
    <w:basedOn w:val="Absatz-Standardschriftart"/>
    <w:uiPriority w:val="99"/>
    <w:semiHidden/>
    <w:unhideWhenUsed/>
    <w:rsid w:val="00102172"/>
    <w:rPr>
      <w:color w:val="0000FF"/>
      <w:u w:val="single"/>
    </w:rPr>
  </w:style>
  <w:style w:type="character" w:customStyle="1" w:styleId="ListLabel1">
    <w:name w:val="ListLabel 1"/>
    <w:qFormat/>
    <w:rsid w:val="00102172"/>
    <w:rPr>
      <w:rFonts w:cs="Courier New"/>
    </w:rPr>
  </w:style>
  <w:style w:type="character" w:customStyle="1" w:styleId="ListLabel2">
    <w:name w:val="ListLabel 2"/>
    <w:qFormat/>
    <w:rsid w:val="00102172"/>
    <w:rPr>
      <w:rFonts w:cs="Courier New"/>
    </w:rPr>
  </w:style>
  <w:style w:type="character" w:customStyle="1" w:styleId="ListLabel3">
    <w:name w:val="ListLabel 3"/>
    <w:qFormat/>
    <w:rsid w:val="00102172"/>
    <w:rPr>
      <w:rFonts w:cs="Courier New"/>
    </w:rPr>
  </w:style>
  <w:style w:type="paragraph" w:customStyle="1" w:styleId="berschrift">
    <w:name w:val="Überschrift"/>
    <w:basedOn w:val="Standard"/>
    <w:next w:val="Textkrper"/>
    <w:qFormat/>
    <w:rsid w:val="00102172"/>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102172"/>
    <w:pPr>
      <w:spacing w:after="140"/>
    </w:pPr>
  </w:style>
  <w:style w:type="character" w:customStyle="1" w:styleId="TextkrperZchn">
    <w:name w:val="Textkörper Zchn"/>
    <w:basedOn w:val="Absatz-Standardschriftart"/>
    <w:link w:val="Textkrper"/>
    <w:rsid w:val="00102172"/>
    <w:rPr>
      <w:rFonts w:ascii="Calibri" w:hAnsi="Calibri"/>
      <w:szCs w:val="22"/>
    </w:rPr>
  </w:style>
  <w:style w:type="paragraph" w:styleId="Liste">
    <w:name w:val="List"/>
    <w:basedOn w:val="Textkrper"/>
    <w:rsid w:val="00102172"/>
    <w:rPr>
      <w:rFonts w:cs="Arial"/>
    </w:rPr>
  </w:style>
  <w:style w:type="paragraph" w:styleId="Beschriftung">
    <w:name w:val="caption"/>
    <w:basedOn w:val="Standard"/>
    <w:qFormat/>
    <w:rsid w:val="00102172"/>
    <w:pPr>
      <w:suppressLineNumbers/>
      <w:spacing w:before="120"/>
    </w:pPr>
    <w:rPr>
      <w:rFonts w:cs="Arial"/>
      <w:i/>
      <w:iCs/>
      <w:szCs w:val="24"/>
    </w:rPr>
  </w:style>
  <w:style w:type="paragraph" w:customStyle="1" w:styleId="Verzeichnis">
    <w:name w:val="Verzeichnis"/>
    <w:basedOn w:val="Standard"/>
    <w:qFormat/>
    <w:rsid w:val="00102172"/>
    <w:pPr>
      <w:suppressLineNumbers/>
    </w:pPr>
    <w:rPr>
      <w:rFonts w:cs="Arial"/>
    </w:rPr>
  </w:style>
  <w:style w:type="table" w:customStyle="1" w:styleId="Tabellenraster1">
    <w:name w:val="Tabellenraster1"/>
    <w:basedOn w:val="NormaleTabelle"/>
    <w:next w:val="Tabellenraster"/>
    <w:uiPriority w:val="39"/>
    <w:rsid w:val="00102172"/>
    <w:rPr>
      <w:rFonts w:ascii="Arial"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Y-Titel">
    <w:name w:val="DESY-Titel"/>
    <w:basedOn w:val="Standard"/>
    <w:qFormat/>
    <w:rsid w:val="00102172"/>
    <w:pPr>
      <w:spacing w:after="0" w:line="520" w:lineRule="exact"/>
    </w:pPr>
    <w:rPr>
      <w:rFonts w:cstheme="minorHAnsi"/>
      <w:b/>
      <w:caps/>
      <w:color w:val="009FDF"/>
      <w:sz w:val="60"/>
      <w:szCs w:val="60"/>
    </w:rPr>
  </w:style>
  <w:style w:type="paragraph" w:customStyle="1" w:styleId="DESY-Tabelle-Content">
    <w:name w:val="DESY-Tabelle-Content"/>
    <w:basedOn w:val="Standard"/>
    <w:qFormat/>
    <w:rsid w:val="00102172"/>
    <w:pPr>
      <w:spacing w:before="40" w:after="40" w:line="240" w:lineRule="auto"/>
    </w:pPr>
    <w:rPr>
      <w:sz w:val="18"/>
      <w:szCs w:val="19"/>
    </w:rPr>
  </w:style>
  <w:style w:type="paragraph" w:customStyle="1" w:styleId="DESY-Aufzhlung">
    <w:name w:val="DESY-Aufzählung"/>
    <w:basedOn w:val="Listenabsatz"/>
    <w:qFormat/>
    <w:rsid w:val="00102172"/>
    <w:pPr>
      <w:ind w:left="0"/>
      <w:contextualSpacing w:val="0"/>
    </w:pPr>
    <w:rPr>
      <w:lang w:eastAsia="de-DE"/>
    </w:rPr>
  </w:style>
  <w:style w:type="paragraph" w:customStyle="1" w:styleId="DESY-Protokoll-Titel">
    <w:name w:val="DESY-Protokoll-Titel"/>
    <w:basedOn w:val="Standard"/>
    <w:qFormat/>
    <w:rsid w:val="00102172"/>
    <w:rPr>
      <w:b/>
      <w:caps/>
      <w:spacing w:val="38"/>
      <w:sz w:val="18"/>
      <w:szCs w:val="18"/>
    </w:rPr>
  </w:style>
  <w:style w:type="paragraph" w:customStyle="1" w:styleId="DESY-Comic-H1">
    <w:name w:val="DESY-Comic-H1"/>
    <w:basedOn w:val="Standard"/>
    <w:qFormat/>
    <w:rsid w:val="00102172"/>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102172"/>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102172"/>
    <w:pPr>
      <w:spacing w:line="500" w:lineRule="exact"/>
    </w:pPr>
    <w:rPr>
      <w:i/>
      <w:color w:val="283583"/>
      <w:sz w:val="28"/>
      <w:szCs w:val="28"/>
      <w:lang w:eastAsia="de-DE"/>
    </w:rPr>
  </w:style>
  <w:style w:type="paragraph" w:customStyle="1" w:styleId="DESY-Protokoll-Nummerierung">
    <w:name w:val="DESY-Protokoll-Nummerierung"/>
    <w:basedOn w:val="Listenabsatz"/>
    <w:qFormat/>
    <w:rsid w:val="00102172"/>
    <w:pPr>
      <w:ind w:left="0"/>
      <w:contextualSpacing w:val="0"/>
    </w:pPr>
  </w:style>
  <w:style w:type="paragraph" w:customStyle="1" w:styleId="DESY-Protokoll-Bildbeschriftung">
    <w:name w:val="DESY-Protokoll-Bildbeschriftung"/>
    <w:basedOn w:val="Standard"/>
    <w:qFormat/>
    <w:rsid w:val="00102172"/>
    <w:pPr>
      <w:spacing w:after="0"/>
    </w:pPr>
    <w:rPr>
      <w:rFonts w:ascii="Comic Sans MS" w:hAnsi="Comic Sans MS" w:cs="ComicSansMS"/>
      <w:caps/>
      <w:sz w:val="13"/>
      <w:szCs w:val="13"/>
    </w:rPr>
  </w:style>
  <w:style w:type="paragraph" w:customStyle="1" w:styleId="DESY-Protokoll-Titel2">
    <w:name w:val="DESY-Protokoll-Titel 2"/>
    <w:basedOn w:val="DESY-Comic-H1"/>
    <w:qFormat/>
    <w:rsid w:val="00102172"/>
    <w:pPr>
      <w:spacing w:after="0" w:line="400" w:lineRule="exact"/>
    </w:pPr>
    <w:rPr>
      <w:sz w:val="32"/>
    </w:rPr>
  </w:style>
  <w:style w:type="paragraph" w:customStyle="1" w:styleId="DESY-Flietext">
    <w:name w:val="DESY-Fließtext"/>
    <w:basedOn w:val="Standard"/>
    <w:qFormat/>
    <w:rsid w:val="00102172"/>
    <w:pPr>
      <w:keepNext/>
      <w:ind w:left="397"/>
    </w:pPr>
    <w:rPr>
      <w:lang w:eastAsia="de-DE"/>
    </w:rPr>
  </w:style>
  <w:style w:type="paragraph" w:customStyle="1" w:styleId="DESY-Fuzeile">
    <w:name w:val="DESY-Fußzeile"/>
    <w:basedOn w:val="Standard"/>
    <w:qFormat/>
    <w:rsid w:val="00102172"/>
    <w:pPr>
      <w:tabs>
        <w:tab w:val="right" w:pos="8875"/>
      </w:tabs>
    </w:pPr>
    <w:rPr>
      <w:sz w:val="15"/>
      <w:szCs w:val="15"/>
    </w:rPr>
  </w:style>
  <w:style w:type="table" w:customStyle="1" w:styleId="Tabellenraster2">
    <w:name w:val="Tabellenraster2"/>
    <w:basedOn w:val="NormaleTabelle"/>
    <w:next w:val="Tabellenraster"/>
    <w:uiPriority w:val="59"/>
    <w:rsid w:val="00F4600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2172"/>
    <w:pPr>
      <w:spacing w:after="120" w:line="320" w:lineRule="exact"/>
    </w:pPr>
    <w:rPr>
      <w:rFonts w:ascii="Calibri" w:hAnsi="Calibri"/>
      <w:szCs w:val="22"/>
    </w:rPr>
  </w:style>
  <w:style w:type="paragraph" w:styleId="berschrift1">
    <w:name w:val="heading 1"/>
    <w:basedOn w:val="Standard"/>
    <w:next w:val="Standard"/>
    <w:link w:val="berschrift1Zchn"/>
    <w:uiPriority w:val="9"/>
    <w:qFormat/>
    <w:rsid w:val="00102172"/>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102172"/>
    <w:pPr>
      <w:keepNext/>
      <w:spacing w:after="0"/>
      <w:outlineLvl w:val="1"/>
    </w:pPr>
    <w:rPr>
      <w:b/>
      <w:color w:val="009FDF"/>
    </w:rPr>
  </w:style>
  <w:style w:type="paragraph" w:styleId="berschrift3">
    <w:name w:val="heading 3"/>
    <w:basedOn w:val="Standard"/>
    <w:next w:val="Standard"/>
    <w:link w:val="berschrift3Zchn"/>
    <w:qFormat/>
    <w:rsid w:val="00472C1D"/>
    <w:pPr>
      <w:keepNext/>
      <w:jc w:val="center"/>
      <w:outlineLvl w:val="2"/>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472C1D"/>
    <w:rPr>
      <w:rFonts w:ascii="Times New Roman" w:eastAsia="Times New Roman" w:hAnsi="Times New Roman" w:cs="Times New Roman"/>
      <w:b/>
      <w:u w:val="single"/>
      <w:lang w:eastAsia="de-DE"/>
    </w:rPr>
  </w:style>
  <w:style w:type="paragraph" w:styleId="StandardWeb">
    <w:name w:val="Normal (Web)"/>
    <w:basedOn w:val="Standard"/>
    <w:uiPriority w:val="99"/>
    <w:unhideWhenUsed/>
    <w:rsid w:val="00102172"/>
    <w:pPr>
      <w:spacing w:before="100" w:beforeAutospacing="1" w:after="100" w:afterAutospacing="1"/>
    </w:pPr>
    <w:rPr>
      <w:rFonts w:ascii="Times New Roman" w:eastAsia="Times New Roman" w:hAnsi="Times New Roman"/>
      <w:szCs w:val="24"/>
      <w:lang w:eastAsia="de-DE"/>
    </w:rPr>
  </w:style>
  <w:style w:type="character" w:styleId="Hyperlink">
    <w:name w:val="Hyperlink"/>
    <w:basedOn w:val="Absatz-Standardschriftart"/>
    <w:uiPriority w:val="99"/>
    <w:unhideWhenUsed/>
    <w:rsid w:val="00102172"/>
    <w:rPr>
      <w:color w:val="0000FF"/>
      <w:u w:val="single"/>
    </w:rPr>
  </w:style>
  <w:style w:type="paragraph" w:customStyle="1" w:styleId="MittlereListe2-Akzent41">
    <w:name w:val="Mittlere Liste 2 - Akzent 41"/>
    <w:basedOn w:val="Standard"/>
    <w:uiPriority w:val="34"/>
    <w:rsid w:val="00102172"/>
    <w:pPr>
      <w:spacing w:after="200" w:line="276" w:lineRule="auto"/>
      <w:ind w:left="720"/>
      <w:contextualSpacing/>
    </w:pPr>
    <w:rPr>
      <w:rFonts w:ascii="Cambria" w:eastAsia="Cambria" w:hAnsi="Cambria"/>
      <w:sz w:val="22"/>
    </w:rPr>
  </w:style>
  <w:style w:type="character" w:styleId="BesuchterHyperlink">
    <w:name w:val="FollowedHyperlink"/>
    <w:basedOn w:val="Absatz-Standardschriftart"/>
    <w:uiPriority w:val="99"/>
    <w:semiHidden/>
    <w:unhideWhenUsed/>
    <w:qFormat/>
    <w:rsid w:val="00102172"/>
    <w:rPr>
      <w:color w:val="954F72" w:themeColor="followedHyperlink"/>
      <w:u w:val="single"/>
    </w:rPr>
  </w:style>
  <w:style w:type="character" w:styleId="Kommentarzeichen">
    <w:name w:val="annotation reference"/>
    <w:basedOn w:val="Absatz-Standardschriftart"/>
    <w:uiPriority w:val="99"/>
    <w:semiHidden/>
    <w:unhideWhenUsed/>
    <w:qFormat/>
    <w:rsid w:val="00102172"/>
    <w:rPr>
      <w:sz w:val="16"/>
      <w:szCs w:val="16"/>
    </w:rPr>
  </w:style>
  <w:style w:type="paragraph" w:styleId="Kommentartext">
    <w:name w:val="annotation text"/>
    <w:basedOn w:val="Standard"/>
    <w:link w:val="KommentartextZchn"/>
    <w:uiPriority w:val="99"/>
    <w:semiHidden/>
    <w:unhideWhenUsed/>
    <w:qFormat/>
    <w:rsid w:val="00102172"/>
    <w:pPr>
      <w:spacing w:line="240" w:lineRule="auto"/>
    </w:pPr>
    <w:rPr>
      <w:rFonts w:asciiTheme="minorHAnsi" w:hAnsiTheme="minorHAnsi"/>
      <w:sz w:val="20"/>
      <w:szCs w:val="20"/>
      <w:lang w:eastAsia="de-DE"/>
    </w:rPr>
  </w:style>
  <w:style w:type="character" w:customStyle="1" w:styleId="KommentartextZchn">
    <w:name w:val="Kommentartext Zchn"/>
    <w:basedOn w:val="Absatz-Standardschriftart"/>
    <w:link w:val="Kommentartext"/>
    <w:uiPriority w:val="99"/>
    <w:semiHidden/>
    <w:qFormat/>
    <w:rsid w:val="00102172"/>
    <w:rPr>
      <w:sz w:val="20"/>
      <w:szCs w:val="20"/>
      <w:lang w:eastAsia="de-DE"/>
    </w:rPr>
  </w:style>
  <w:style w:type="paragraph" w:styleId="Sprechblasentext">
    <w:name w:val="Balloon Text"/>
    <w:basedOn w:val="Standard"/>
    <w:link w:val="SprechblasentextZchn"/>
    <w:uiPriority w:val="99"/>
    <w:semiHidden/>
    <w:unhideWhenUsed/>
    <w:qFormat/>
    <w:rsid w:val="00102172"/>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qFormat/>
    <w:rsid w:val="00102172"/>
    <w:rPr>
      <w:rFonts w:ascii="Tahoma" w:hAnsi="Tahoma" w:cs="Tahoma"/>
      <w:sz w:val="16"/>
      <w:szCs w:val="16"/>
      <w:lang w:eastAsia="de-DE"/>
    </w:rPr>
  </w:style>
  <w:style w:type="paragraph" w:styleId="Listenabsatz">
    <w:name w:val="List Paragraph"/>
    <w:basedOn w:val="Standard"/>
    <w:uiPriority w:val="34"/>
    <w:qFormat/>
    <w:rsid w:val="00102172"/>
    <w:pPr>
      <w:ind w:left="720"/>
      <w:contextualSpacing/>
    </w:pPr>
  </w:style>
  <w:style w:type="paragraph" w:styleId="Kommentarthema">
    <w:name w:val="annotation subject"/>
    <w:basedOn w:val="Kommentartext"/>
    <w:next w:val="Kommentartext"/>
    <w:link w:val="KommentarthemaZchn"/>
    <w:uiPriority w:val="99"/>
    <w:semiHidden/>
    <w:unhideWhenUsed/>
    <w:qFormat/>
    <w:rsid w:val="00102172"/>
    <w:rPr>
      <w:b/>
      <w:bCs/>
    </w:rPr>
  </w:style>
  <w:style w:type="character" w:customStyle="1" w:styleId="KommentarthemaZchn">
    <w:name w:val="Kommentarthema Zchn"/>
    <w:basedOn w:val="KommentartextZchn"/>
    <w:link w:val="Kommentarthema"/>
    <w:uiPriority w:val="99"/>
    <w:semiHidden/>
    <w:qFormat/>
    <w:rsid w:val="00102172"/>
    <w:rPr>
      <w:b/>
      <w:bCs/>
      <w:sz w:val="20"/>
      <w:szCs w:val="20"/>
      <w:lang w:eastAsia="de-DE"/>
    </w:rPr>
  </w:style>
  <w:style w:type="paragraph" w:styleId="Kopfzeile">
    <w:name w:val="header"/>
    <w:basedOn w:val="Standard"/>
    <w:link w:val="KopfzeileZchn"/>
    <w:uiPriority w:val="99"/>
    <w:unhideWhenUsed/>
    <w:rsid w:val="00102172"/>
    <w:pPr>
      <w:tabs>
        <w:tab w:val="center" w:pos="4536"/>
        <w:tab w:val="right" w:pos="9072"/>
      </w:tabs>
      <w:spacing w:after="0" w:line="240" w:lineRule="auto"/>
    </w:pPr>
    <w:rPr>
      <w:rFonts w:asciiTheme="minorHAnsi" w:hAnsiTheme="minorHAnsi"/>
      <w:sz w:val="22"/>
      <w:lang w:eastAsia="de-DE"/>
    </w:rPr>
  </w:style>
  <w:style w:type="character" w:customStyle="1" w:styleId="KopfzeileZchn">
    <w:name w:val="Kopfzeile Zchn"/>
    <w:basedOn w:val="Absatz-Standardschriftart"/>
    <w:link w:val="Kopfzeile"/>
    <w:uiPriority w:val="99"/>
    <w:qFormat/>
    <w:rsid w:val="00102172"/>
    <w:rPr>
      <w:sz w:val="22"/>
      <w:szCs w:val="22"/>
      <w:lang w:eastAsia="de-DE"/>
    </w:rPr>
  </w:style>
  <w:style w:type="paragraph" w:styleId="Fuzeile">
    <w:name w:val="footer"/>
    <w:basedOn w:val="Standard"/>
    <w:link w:val="FuzeileZchn"/>
    <w:uiPriority w:val="99"/>
    <w:unhideWhenUsed/>
    <w:rsid w:val="00102172"/>
    <w:pPr>
      <w:tabs>
        <w:tab w:val="center" w:pos="4536"/>
        <w:tab w:val="right" w:pos="9072"/>
      </w:tabs>
      <w:spacing w:after="0" w:line="240" w:lineRule="auto"/>
    </w:pPr>
    <w:rPr>
      <w:rFonts w:asciiTheme="minorHAnsi" w:hAnsiTheme="minorHAnsi"/>
      <w:sz w:val="22"/>
      <w:lang w:eastAsia="de-DE"/>
    </w:rPr>
  </w:style>
  <w:style w:type="character" w:customStyle="1" w:styleId="FuzeileZchn">
    <w:name w:val="Fußzeile Zchn"/>
    <w:basedOn w:val="Absatz-Standardschriftart"/>
    <w:link w:val="Fuzeile"/>
    <w:uiPriority w:val="99"/>
    <w:qFormat/>
    <w:rsid w:val="00102172"/>
    <w:rPr>
      <w:sz w:val="22"/>
      <w:szCs w:val="22"/>
      <w:lang w:eastAsia="de-DE"/>
    </w:rPr>
  </w:style>
  <w:style w:type="table" w:styleId="Tabellenraster">
    <w:name w:val="Table Grid"/>
    <w:basedOn w:val="NormaleTabelle"/>
    <w:uiPriority w:val="59"/>
    <w:rsid w:val="001021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ler-Standard">
    <w:name w:val="Schüler-Standard"/>
    <w:basedOn w:val="Standard"/>
    <w:qFormat/>
    <w:rsid w:val="00102172"/>
    <w:pPr>
      <w:spacing w:before="120"/>
      <w:jc w:val="both"/>
    </w:pPr>
    <w:rPr>
      <w:rFonts w:eastAsia="Calibri" w:cs="Times New Roman"/>
      <w:szCs w:val="24"/>
    </w:rPr>
  </w:style>
  <w:style w:type="character" w:customStyle="1" w:styleId="berschrift1Zchn">
    <w:name w:val="Überschrift 1 Zchn"/>
    <w:basedOn w:val="Absatz-Standardschriftart"/>
    <w:link w:val="berschrift1"/>
    <w:uiPriority w:val="9"/>
    <w:rsid w:val="00102172"/>
    <w:rPr>
      <w:rFonts w:ascii="Calibri" w:eastAsiaTheme="majorEastAsia" w:hAnsi="Calibri" w:cs="Calibri"/>
      <w:b/>
      <w:caps/>
      <w:color w:val="F18F1F"/>
      <w:sz w:val="26"/>
      <w:szCs w:val="26"/>
    </w:rPr>
  </w:style>
  <w:style w:type="character" w:customStyle="1" w:styleId="berschrift2Zchn">
    <w:name w:val="Überschrift 2 Zchn"/>
    <w:basedOn w:val="Absatz-Standardschriftart"/>
    <w:link w:val="berschrift2"/>
    <w:uiPriority w:val="9"/>
    <w:rsid w:val="00102172"/>
    <w:rPr>
      <w:rFonts w:ascii="Calibri" w:hAnsi="Calibri"/>
      <w:b/>
      <w:color w:val="009FDF"/>
      <w:szCs w:val="22"/>
    </w:rPr>
  </w:style>
  <w:style w:type="paragraph" w:styleId="KeinLeerraum">
    <w:name w:val="No Spacing"/>
    <w:uiPriority w:val="1"/>
    <w:qFormat/>
    <w:rsid w:val="00102172"/>
    <w:rPr>
      <w:rFonts w:ascii="Arial" w:hAnsi="Arial"/>
      <w:szCs w:val="22"/>
      <w:lang w:eastAsia="de-DE"/>
    </w:rPr>
  </w:style>
  <w:style w:type="character" w:customStyle="1" w:styleId="suchwort">
    <w:name w:val="suchwort"/>
    <w:basedOn w:val="Absatz-Standardschriftart"/>
    <w:qFormat/>
    <w:rsid w:val="00102172"/>
  </w:style>
  <w:style w:type="character" w:styleId="Fett">
    <w:name w:val="Strong"/>
    <w:basedOn w:val="Absatz-Standardschriftart"/>
    <w:uiPriority w:val="22"/>
    <w:qFormat/>
    <w:rsid w:val="00102172"/>
    <w:rPr>
      <w:b/>
      <w:bCs/>
    </w:rPr>
  </w:style>
  <w:style w:type="character" w:customStyle="1" w:styleId="Internetverknpfung">
    <w:name w:val="Internetverknüpfung"/>
    <w:basedOn w:val="Absatz-Standardschriftart"/>
    <w:uiPriority w:val="99"/>
    <w:semiHidden/>
    <w:unhideWhenUsed/>
    <w:rsid w:val="00102172"/>
    <w:rPr>
      <w:color w:val="0000FF"/>
      <w:u w:val="single"/>
    </w:rPr>
  </w:style>
  <w:style w:type="character" w:customStyle="1" w:styleId="ListLabel1">
    <w:name w:val="ListLabel 1"/>
    <w:qFormat/>
    <w:rsid w:val="00102172"/>
    <w:rPr>
      <w:rFonts w:cs="Courier New"/>
    </w:rPr>
  </w:style>
  <w:style w:type="character" w:customStyle="1" w:styleId="ListLabel2">
    <w:name w:val="ListLabel 2"/>
    <w:qFormat/>
    <w:rsid w:val="00102172"/>
    <w:rPr>
      <w:rFonts w:cs="Courier New"/>
    </w:rPr>
  </w:style>
  <w:style w:type="character" w:customStyle="1" w:styleId="ListLabel3">
    <w:name w:val="ListLabel 3"/>
    <w:qFormat/>
    <w:rsid w:val="00102172"/>
    <w:rPr>
      <w:rFonts w:cs="Courier New"/>
    </w:rPr>
  </w:style>
  <w:style w:type="paragraph" w:customStyle="1" w:styleId="berschrift">
    <w:name w:val="Überschrift"/>
    <w:basedOn w:val="Standard"/>
    <w:next w:val="Textkrper"/>
    <w:qFormat/>
    <w:rsid w:val="00102172"/>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102172"/>
    <w:pPr>
      <w:spacing w:after="140"/>
    </w:pPr>
  </w:style>
  <w:style w:type="character" w:customStyle="1" w:styleId="TextkrperZchn">
    <w:name w:val="Textkörper Zchn"/>
    <w:basedOn w:val="Absatz-Standardschriftart"/>
    <w:link w:val="Textkrper"/>
    <w:rsid w:val="00102172"/>
    <w:rPr>
      <w:rFonts w:ascii="Calibri" w:hAnsi="Calibri"/>
      <w:szCs w:val="22"/>
    </w:rPr>
  </w:style>
  <w:style w:type="paragraph" w:styleId="Liste">
    <w:name w:val="List"/>
    <w:basedOn w:val="Textkrper"/>
    <w:rsid w:val="00102172"/>
    <w:rPr>
      <w:rFonts w:cs="Arial"/>
    </w:rPr>
  </w:style>
  <w:style w:type="paragraph" w:styleId="Beschriftung">
    <w:name w:val="caption"/>
    <w:basedOn w:val="Standard"/>
    <w:qFormat/>
    <w:rsid w:val="00102172"/>
    <w:pPr>
      <w:suppressLineNumbers/>
      <w:spacing w:before="120"/>
    </w:pPr>
    <w:rPr>
      <w:rFonts w:cs="Arial"/>
      <w:i/>
      <w:iCs/>
      <w:szCs w:val="24"/>
    </w:rPr>
  </w:style>
  <w:style w:type="paragraph" w:customStyle="1" w:styleId="Verzeichnis">
    <w:name w:val="Verzeichnis"/>
    <w:basedOn w:val="Standard"/>
    <w:qFormat/>
    <w:rsid w:val="00102172"/>
    <w:pPr>
      <w:suppressLineNumbers/>
    </w:pPr>
    <w:rPr>
      <w:rFonts w:cs="Arial"/>
    </w:rPr>
  </w:style>
  <w:style w:type="table" w:customStyle="1" w:styleId="Tabellenraster1">
    <w:name w:val="Tabellenraster1"/>
    <w:basedOn w:val="NormaleTabelle"/>
    <w:next w:val="Tabellenraster"/>
    <w:uiPriority w:val="39"/>
    <w:rsid w:val="00102172"/>
    <w:rPr>
      <w:rFonts w:ascii="Arial"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Y-Titel">
    <w:name w:val="DESY-Titel"/>
    <w:basedOn w:val="Standard"/>
    <w:qFormat/>
    <w:rsid w:val="00102172"/>
    <w:pPr>
      <w:spacing w:after="0" w:line="520" w:lineRule="exact"/>
    </w:pPr>
    <w:rPr>
      <w:rFonts w:cstheme="minorHAnsi"/>
      <w:b/>
      <w:caps/>
      <w:color w:val="009FDF"/>
      <w:sz w:val="60"/>
      <w:szCs w:val="60"/>
    </w:rPr>
  </w:style>
  <w:style w:type="paragraph" w:customStyle="1" w:styleId="DESY-Tabelle-Content">
    <w:name w:val="DESY-Tabelle-Content"/>
    <w:basedOn w:val="Standard"/>
    <w:qFormat/>
    <w:rsid w:val="00102172"/>
    <w:pPr>
      <w:spacing w:before="40" w:after="40" w:line="240" w:lineRule="auto"/>
    </w:pPr>
    <w:rPr>
      <w:sz w:val="18"/>
      <w:szCs w:val="19"/>
    </w:rPr>
  </w:style>
  <w:style w:type="paragraph" w:customStyle="1" w:styleId="DESY-Aufzhlung">
    <w:name w:val="DESY-Aufzählung"/>
    <w:basedOn w:val="Listenabsatz"/>
    <w:qFormat/>
    <w:rsid w:val="00102172"/>
    <w:pPr>
      <w:ind w:left="0"/>
      <w:contextualSpacing w:val="0"/>
    </w:pPr>
    <w:rPr>
      <w:lang w:eastAsia="de-DE"/>
    </w:rPr>
  </w:style>
  <w:style w:type="paragraph" w:customStyle="1" w:styleId="DESY-Protokoll-Titel">
    <w:name w:val="DESY-Protokoll-Titel"/>
    <w:basedOn w:val="Standard"/>
    <w:qFormat/>
    <w:rsid w:val="00102172"/>
    <w:rPr>
      <w:b/>
      <w:caps/>
      <w:spacing w:val="38"/>
      <w:sz w:val="18"/>
      <w:szCs w:val="18"/>
    </w:rPr>
  </w:style>
  <w:style w:type="paragraph" w:customStyle="1" w:styleId="DESY-Comic-H1">
    <w:name w:val="DESY-Comic-H1"/>
    <w:basedOn w:val="Standard"/>
    <w:qFormat/>
    <w:rsid w:val="00102172"/>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102172"/>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102172"/>
    <w:pPr>
      <w:spacing w:line="500" w:lineRule="exact"/>
    </w:pPr>
    <w:rPr>
      <w:i/>
      <w:color w:val="283583"/>
      <w:sz w:val="28"/>
      <w:szCs w:val="28"/>
      <w:lang w:eastAsia="de-DE"/>
    </w:rPr>
  </w:style>
  <w:style w:type="paragraph" w:customStyle="1" w:styleId="DESY-Protokoll-Nummerierung">
    <w:name w:val="DESY-Protokoll-Nummerierung"/>
    <w:basedOn w:val="Listenabsatz"/>
    <w:qFormat/>
    <w:rsid w:val="00102172"/>
    <w:pPr>
      <w:ind w:left="0"/>
      <w:contextualSpacing w:val="0"/>
    </w:pPr>
  </w:style>
  <w:style w:type="paragraph" w:customStyle="1" w:styleId="DESY-Protokoll-Bildbeschriftung">
    <w:name w:val="DESY-Protokoll-Bildbeschriftung"/>
    <w:basedOn w:val="Standard"/>
    <w:qFormat/>
    <w:rsid w:val="00102172"/>
    <w:pPr>
      <w:spacing w:after="0"/>
    </w:pPr>
    <w:rPr>
      <w:rFonts w:ascii="Comic Sans MS" w:hAnsi="Comic Sans MS" w:cs="ComicSansMS"/>
      <w:caps/>
      <w:sz w:val="13"/>
      <w:szCs w:val="13"/>
    </w:rPr>
  </w:style>
  <w:style w:type="paragraph" w:customStyle="1" w:styleId="DESY-Protokoll-Titel2">
    <w:name w:val="DESY-Protokoll-Titel 2"/>
    <w:basedOn w:val="DESY-Comic-H1"/>
    <w:qFormat/>
    <w:rsid w:val="00102172"/>
    <w:pPr>
      <w:spacing w:after="0" w:line="400" w:lineRule="exact"/>
    </w:pPr>
    <w:rPr>
      <w:sz w:val="32"/>
    </w:rPr>
  </w:style>
  <w:style w:type="paragraph" w:customStyle="1" w:styleId="DESY-Flietext">
    <w:name w:val="DESY-Fließtext"/>
    <w:basedOn w:val="Standard"/>
    <w:qFormat/>
    <w:rsid w:val="00102172"/>
    <w:pPr>
      <w:keepNext/>
      <w:ind w:left="397"/>
    </w:pPr>
    <w:rPr>
      <w:lang w:eastAsia="de-DE"/>
    </w:rPr>
  </w:style>
  <w:style w:type="paragraph" w:customStyle="1" w:styleId="DESY-Fuzeile">
    <w:name w:val="DESY-Fußzeile"/>
    <w:basedOn w:val="Standard"/>
    <w:qFormat/>
    <w:rsid w:val="00102172"/>
    <w:pPr>
      <w:tabs>
        <w:tab w:val="right" w:pos="8875"/>
      </w:tabs>
    </w:pPr>
    <w:rPr>
      <w:sz w:val="15"/>
      <w:szCs w:val="15"/>
    </w:rPr>
  </w:style>
  <w:style w:type="table" w:customStyle="1" w:styleId="Tabellenraster2">
    <w:name w:val="Tabellenraster2"/>
    <w:basedOn w:val="NormaleTabelle"/>
    <w:next w:val="Tabellenraster"/>
    <w:uiPriority w:val="59"/>
    <w:rsid w:val="00F4600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18431">
      <w:bodyDiv w:val="1"/>
      <w:marLeft w:val="0"/>
      <w:marRight w:val="0"/>
      <w:marTop w:val="0"/>
      <w:marBottom w:val="0"/>
      <w:divBdr>
        <w:top w:val="none" w:sz="0" w:space="0" w:color="auto"/>
        <w:left w:val="none" w:sz="0" w:space="0" w:color="auto"/>
        <w:bottom w:val="none" w:sz="0" w:space="0" w:color="auto"/>
        <w:right w:val="none" w:sz="0" w:space="0" w:color="auto"/>
      </w:divBdr>
      <w:divsChild>
        <w:div w:id="1720589423">
          <w:marLeft w:val="0"/>
          <w:marRight w:val="0"/>
          <w:marTop w:val="0"/>
          <w:marBottom w:val="0"/>
          <w:divBdr>
            <w:top w:val="none" w:sz="0" w:space="0" w:color="auto"/>
            <w:left w:val="none" w:sz="0" w:space="0" w:color="auto"/>
            <w:bottom w:val="none" w:sz="0" w:space="0" w:color="auto"/>
            <w:right w:val="none" w:sz="0" w:space="0" w:color="auto"/>
          </w:divBdr>
          <w:divsChild>
            <w:div w:id="1496843013">
              <w:marLeft w:val="0"/>
              <w:marRight w:val="0"/>
              <w:marTop w:val="0"/>
              <w:marBottom w:val="0"/>
              <w:divBdr>
                <w:top w:val="none" w:sz="0" w:space="0" w:color="auto"/>
                <w:left w:val="none" w:sz="0" w:space="0" w:color="auto"/>
                <w:bottom w:val="none" w:sz="0" w:space="0" w:color="auto"/>
                <w:right w:val="none" w:sz="0" w:space="0" w:color="auto"/>
              </w:divBdr>
              <w:divsChild>
                <w:div w:id="230651798">
                  <w:marLeft w:val="0"/>
                  <w:marRight w:val="0"/>
                  <w:marTop w:val="0"/>
                  <w:marBottom w:val="0"/>
                  <w:divBdr>
                    <w:top w:val="none" w:sz="0" w:space="0" w:color="auto"/>
                    <w:left w:val="none" w:sz="0" w:space="0" w:color="auto"/>
                    <w:bottom w:val="none" w:sz="0" w:space="0" w:color="auto"/>
                    <w:right w:val="none" w:sz="0" w:space="0" w:color="auto"/>
                  </w:divBdr>
                  <w:divsChild>
                    <w:div w:id="5037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7.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oleObject" Target="embeddings/oleObject2.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de/imgres?imgurl=https://www.schulministerium.nrw.de/docs/Schulsystem/Unterricht/Lernbereiche-und-Faecher/MINT/Gemeinsames-Lernen/Downloads/Piktogramme/Gebot_lueften.png&amp;imgrefurl=https://www.schulministerium.nrw.de/docs/Schulsystem/Unterricht/Lernbereiche-und-Faecher/MINT/Gemeinsames-Lernen/Downloads/Piktogramme/index.html&amp;docid=etkKmBAbKBpJQM&amp;tbnid=llwjdWZRyTYbTM:&amp;vet=10ahUKEwicpfPzh77iAhUF26QKHZRvBEsQMwhtKBgwGA..i&amp;w=372&amp;h=372&amp;bih=899&amp;biw=1347&amp;q=piktogramm%20l%C3%BCftung&amp;ved=0ahUKEwicpfPzh77iAhUF26QKHZRvBEsQMwhtKBgwGA&amp;iact=mrc&amp;uact=8" TargetMode="Externa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2.jpeg"/><Relationship Id="rId10" Type="http://schemas.openxmlformats.org/officeDocument/2006/relationships/image" Target="media/image2.gif"/><Relationship Id="rId19" Type="http://schemas.openxmlformats.org/officeDocument/2006/relationships/image" Target="media/image8.tif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esy.de/naw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220;berarbeitete%20Dokumente\desy.dotx" TargetMode="External"/></Relationships>
</file>

<file path=word/theme/theme1.xml><?xml version="1.0" encoding="utf-8"?>
<a:theme xmlns:a="http://schemas.openxmlformats.org/drawingml/2006/main" name="DESY">
  <a:themeElements>
    <a:clrScheme name="DESY">
      <a:dk1>
        <a:sysClr val="windowText" lastClr="000000"/>
      </a:dk1>
      <a:lt1>
        <a:sysClr val="window" lastClr="FFFFFF"/>
      </a:lt1>
      <a:dk2>
        <a:srgbClr val="44546A"/>
      </a:dk2>
      <a:lt2>
        <a:srgbClr val="E7E6E6"/>
      </a:lt2>
      <a:accent1>
        <a:srgbClr val="009FDF"/>
      </a:accent1>
      <a:accent2>
        <a:srgbClr val="F18F1F"/>
      </a:accent2>
      <a:accent3>
        <a:srgbClr val="D4EDFC"/>
      </a:accent3>
      <a:accent4>
        <a:srgbClr val="FFC000"/>
      </a:accent4>
      <a:accent5>
        <a:srgbClr val="4472C4"/>
      </a:accent5>
      <a:accent6>
        <a:srgbClr val="28358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EC590-DFE1-4D9D-AAC6-7485366F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desy.dotx</Template>
  <TotalTime>0</TotalTime>
  <Pages>10</Pages>
  <Words>1011</Words>
  <Characters>6373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Hesselbarth</dc:creator>
  <cp:lastModifiedBy>Jens Stein</cp:lastModifiedBy>
  <cp:revision>2</cp:revision>
  <cp:lastPrinted>2019-09-13T07:36:00Z</cp:lastPrinted>
  <dcterms:created xsi:type="dcterms:W3CDTF">2019-09-13T07:47:00Z</dcterms:created>
  <dcterms:modified xsi:type="dcterms:W3CDTF">2019-09-13T07:47:00Z</dcterms:modified>
</cp:coreProperties>
</file>