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BE" w:rsidRPr="00EA56EB" w:rsidRDefault="00F145DC" w:rsidP="00EA56EB">
      <w:pPr>
        <w:pStyle w:val="DESY-Titel"/>
        <w:spacing w:line="600" w:lineRule="exact"/>
      </w:pPr>
      <w:r w:rsidRPr="00EA56EB">
        <w:t>Gefahr im Badezimmer</w:t>
      </w:r>
      <w:r w:rsidR="00EA56EB" w:rsidRPr="00EA56EB">
        <w:rPr>
          <w:rFonts w:ascii="Georgia" w:hAnsi="Georgia"/>
          <w:color w:val="F18F1F"/>
        </w:rPr>
        <w:t>.</w:t>
      </w:r>
    </w:p>
    <w:p w:rsidR="00F145DC" w:rsidRPr="00EA56EB" w:rsidRDefault="00F145DC" w:rsidP="00EA56EB">
      <w:pPr>
        <w:pStyle w:val="berschrift1"/>
      </w:pPr>
      <w:r w:rsidRPr="00EA56EB">
        <w:t>Einordnung in den Rahmenlehrplan:</w:t>
      </w:r>
    </w:p>
    <w:tbl>
      <w:tblPr>
        <w:tblStyle w:val="Tabellenraster"/>
        <w:tblW w:w="4769" w:type="pct"/>
        <w:tblInd w:w="417" w:type="dxa"/>
        <w:tblLayout w:type="fixed"/>
        <w:tblLook w:val="04A0" w:firstRow="1" w:lastRow="0" w:firstColumn="1" w:lastColumn="0" w:noHBand="0" w:noVBand="1"/>
      </w:tblPr>
      <w:tblGrid>
        <w:gridCol w:w="2262"/>
        <w:gridCol w:w="5887"/>
        <w:gridCol w:w="574"/>
      </w:tblGrid>
      <w:tr w:rsidR="00F145DC" w:rsidRPr="009B6B35" w:rsidTr="0095001A">
        <w:tc>
          <w:tcPr>
            <w:tcW w:w="2207" w:type="dxa"/>
            <w:tcBorders>
              <w:top w:val="single" w:sz="18" w:space="0" w:color="F18F1F"/>
              <w:left w:val="single" w:sz="2" w:space="0" w:color="D4EDFC"/>
              <w:bottom w:val="single" w:sz="2" w:space="0" w:color="FFFFFF" w:themeColor="background1"/>
              <w:right w:val="single" w:sz="2" w:space="0" w:color="D4EDFC"/>
            </w:tcBorders>
            <w:shd w:val="clear" w:color="auto" w:fill="D4EDFC"/>
          </w:tcPr>
          <w:p w:rsidR="00F145DC" w:rsidRPr="009B6B35" w:rsidRDefault="00F145DC" w:rsidP="00E740E4">
            <w:pPr>
              <w:pStyle w:val="DESY-Tabelle-Content"/>
            </w:pPr>
            <w:r w:rsidRPr="009B6B35">
              <w:t>Themenfeld</w:t>
            </w:r>
          </w:p>
        </w:tc>
        <w:tc>
          <w:tcPr>
            <w:tcW w:w="6304" w:type="dxa"/>
            <w:gridSpan w:val="2"/>
            <w:tcBorders>
              <w:top w:val="single" w:sz="18" w:space="0" w:color="F18F1F"/>
              <w:left w:val="single" w:sz="2" w:space="0" w:color="D4EDFC"/>
              <w:bottom w:val="single" w:sz="2" w:space="0" w:color="FFFFFF" w:themeColor="background1"/>
              <w:right w:val="single" w:sz="2" w:space="0" w:color="D4EDFC"/>
            </w:tcBorders>
            <w:shd w:val="clear" w:color="auto" w:fill="D4EDFC"/>
          </w:tcPr>
          <w:p w:rsidR="00F145DC" w:rsidRPr="009B6B35" w:rsidRDefault="00F145DC" w:rsidP="00E740E4">
            <w:pPr>
              <w:pStyle w:val="DESY-Tabelle-Content"/>
              <w:tabs>
                <w:tab w:val="left" w:pos="600"/>
              </w:tabs>
            </w:pPr>
            <w:r w:rsidRPr="009B6B35">
              <w:t xml:space="preserve">3.9 </w:t>
            </w:r>
            <w:r w:rsidR="00E740E4">
              <w:tab/>
            </w:r>
            <w:r w:rsidRPr="009B6B35">
              <w:t>Technik</w:t>
            </w:r>
          </w:p>
        </w:tc>
      </w:tr>
      <w:tr w:rsidR="00F145DC" w:rsidRPr="009B6B35" w:rsidTr="0095001A">
        <w:tc>
          <w:tcPr>
            <w:tcW w:w="220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9B6B35" w:rsidRDefault="00F145DC" w:rsidP="00E740E4">
            <w:pPr>
              <w:pStyle w:val="DESY-Tabelle-Content"/>
            </w:pPr>
            <w:r w:rsidRPr="009B6B35">
              <w:t>Thema</w:t>
            </w:r>
          </w:p>
        </w:tc>
        <w:tc>
          <w:tcPr>
            <w:tcW w:w="630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E740E4" w:rsidRDefault="00E740E4" w:rsidP="00E740E4">
            <w:pPr>
              <w:pStyle w:val="DESY-Tabelle-Content"/>
              <w:tabs>
                <w:tab w:val="left" w:pos="600"/>
              </w:tabs>
            </w:pPr>
            <w:r>
              <w:tab/>
            </w:r>
            <w:r w:rsidR="00F145DC" w:rsidRPr="009B6B35">
              <w:t>Elektrische</w:t>
            </w:r>
            <w:r w:rsidR="00E51D61" w:rsidRPr="009B6B35">
              <w:t>r Stromkreis</w:t>
            </w:r>
          </w:p>
        </w:tc>
      </w:tr>
      <w:tr w:rsidR="00F145DC" w:rsidRPr="009B6B35" w:rsidTr="0095001A">
        <w:tc>
          <w:tcPr>
            <w:tcW w:w="2207" w:type="dxa"/>
            <w:tcBorders>
              <w:top w:val="single" w:sz="2" w:space="0" w:color="FFFFFF" w:themeColor="background1"/>
              <w:left w:val="single" w:sz="2" w:space="0" w:color="D4EDFC"/>
              <w:bottom w:val="single" w:sz="2" w:space="0" w:color="FFFFFF" w:themeColor="background1"/>
              <w:right w:val="single" w:sz="2" w:space="0" w:color="D4EDFC"/>
            </w:tcBorders>
            <w:shd w:val="clear" w:color="auto" w:fill="D4EDFC"/>
          </w:tcPr>
          <w:p w:rsidR="00F145DC" w:rsidRPr="009B6B35" w:rsidRDefault="00F145DC" w:rsidP="00E740E4">
            <w:pPr>
              <w:pStyle w:val="DESY-Tabelle-Content"/>
            </w:pPr>
            <w:r w:rsidRPr="009B6B35">
              <w:t>Basiskonzept</w:t>
            </w:r>
          </w:p>
        </w:tc>
        <w:tc>
          <w:tcPr>
            <w:tcW w:w="6304" w:type="dxa"/>
            <w:gridSpan w:val="2"/>
            <w:tcBorders>
              <w:top w:val="single" w:sz="2" w:space="0" w:color="FFFFFF" w:themeColor="background1"/>
              <w:left w:val="single" w:sz="2" w:space="0" w:color="D4EDFC"/>
              <w:bottom w:val="single" w:sz="2" w:space="0" w:color="FFFFFF" w:themeColor="background1"/>
              <w:right w:val="single" w:sz="2" w:space="0" w:color="D4EDFC"/>
            </w:tcBorders>
            <w:shd w:val="clear" w:color="auto" w:fill="D4EDFC"/>
          </w:tcPr>
          <w:p w:rsidR="00F145DC" w:rsidRPr="00E740E4" w:rsidRDefault="00F145DC" w:rsidP="00E740E4">
            <w:pPr>
              <w:pStyle w:val="DESY-Tabelle-Content"/>
              <w:tabs>
                <w:tab w:val="left" w:pos="600"/>
              </w:tabs>
            </w:pPr>
          </w:p>
        </w:tc>
      </w:tr>
      <w:tr w:rsidR="00F145DC" w:rsidRPr="009B6B35" w:rsidTr="0095001A">
        <w:tc>
          <w:tcPr>
            <w:tcW w:w="220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9B6B35" w:rsidRDefault="00F145DC" w:rsidP="00E740E4">
            <w:pPr>
              <w:pStyle w:val="DESY-Tabelle-Content"/>
            </w:pPr>
            <w:r w:rsidRPr="009B6B35">
              <w:t>Kompetenzen/ Niveaustufen</w:t>
            </w:r>
          </w:p>
        </w:tc>
        <w:tc>
          <w:tcPr>
            <w:tcW w:w="57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E740E4" w:rsidRDefault="00E740E4" w:rsidP="00E740E4">
            <w:pPr>
              <w:pStyle w:val="DESY-Tabelle-Content"/>
              <w:tabs>
                <w:tab w:val="left" w:pos="600"/>
              </w:tabs>
            </w:pPr>
            <w:r>
              <w:t>2.1</w:t>
            </w:r>
            <w:r>
              <w:tab/>
            </w:r>
            <w:r w:rsidR="00F145DC" w:rsidRPr="00E740E4">
              <w:t xml:space="preserve">Dinge/Lebewesen beeinflussen sich </w:t>
            </w:r>
          </w:p>
          <w:p w:rsidR="00F145DC" w:rsidRPr="00E740E4" w:rsidRDefault="00E740E4" w:rsidP="00E740E4">
            <w:pPr>
              <w:pStyle w:val="DESY-Tabelle-Content"/>
              <w:tabs>
                <w:tab w:val="left" w:pos="600"/>
              </w:tabs>
            </w:pPr>
            <w:r>
              <w:tab/>
            </w:r>
            <w:r w:rsidR="00F145DC" w:rsidRPr="00E740E4">
              <w:t>gegenseitig</w:t>
            </w:r>
          </w:p>
          <w:p w:rsidR="00F145DC" w:rsidRPr="00E740E4" w:rsidRDefault="00F145DC" w:rsidP="00E740E4">
            <w:pPr>
              <w:pStyle w:val="DESY-Tabelle-Content"/>
              <w:tabs>
                <w:tab w:val="left" w:pos="600"/>
              </w:tabs>
            </w:pPr>
            <w:r w:rsidRPr="00E740E4">
              <w:t xml:space="preserve">2.2.1 </w:t>
            </w:r>
            <w:r w:rsidR="00E740E4">
              <w:tab/>
            </w:r>
            <w:r w:rsidRPr="00E740E4">
              <w:t>Beobachten</w:t>
            </w:r>
          </w:p>
          <w:p w:rsidR="00F145DC" w:rsidRPr="00E740E4" w:rsidRDefault="00F145DC" w:rsidP="00E740E4">
            <w:pPr>
              <w:pStyle w:val="DESY-Tabelle-Content"/>
              <w:tabs>
                <w:tab w:val="left" w:pos="600"/>
              </w:tabs>
            </w:pPr>
            <w:r w:rsidRPr="00E740E4">
              <w:t xml:space="preserve">2.2.2 </w:t>
            </w:r>
            <w:r w:rsidR="00E740E4">
              <w:tab/>
            </w:r>
            <w:r w:rsidRPr="00E740E4">
              <w:t>Planung und Durchführung</w:t>
            </w:r>
          </w:p>
          <w:p w:rsidR="00F145DC" w:rsidRPr="00E740E4" w:rsidRDefault="00E740E4" w:rsidP="00E740E4">
            <w:pPr>
              <w:pStyle w:val="DESY-Tabelle-Content"/>
              <w:tabs>
                <w:tab w:val="left" w:pos="600"/>
              </w:tabs>
            </w:pPr>
            <w:r>
              <w:tab/>
            </w:r>
            <w:r w:rsidR="00F145DC" w:rsidRPr="00E740E4">
              <w:t>Auswertung und Reflexion</w:t>
            </w:r>
          </w:p>
          <w:p w:rsidR="00F145DC" w:rsidRPr="00E740E4" w:rsidRDefault="00F145DC" w:rsidP="00E740E4">
            <w:pPr>
              <w:pStyle w:val="DESY-Tabelle-Content"/>
              <w:tabs>
                <w:tab w:val="left" w:pos="600"/>
              </w:tabs>
            </w:pPr>
            <w:r w:rsidRPr="00E740E4">
              <w:t xml:space="preserve">2.3.2 </w:t>
            </w:r>
            <w:r w:rsidR="00E740E4">
              <w:tab/>
            </w:r>
            <w:r w:rsidRPr="00E740E4">
              <w:t>Dokumentieren</w:t>
            </w:r>
          </w:p>
          <w:p w:rsidR="00F145DC" w:rsidRPr="00E740E4" w:rsidRDefault="00F145DC" w:rsidP="00E740E4">
            <w:pPr>
              <w:pStyle w:val="DESY-Tabelle-Content"/>
              <w:tabs>
                <w:tab w:val="left" w:pos="600"/>
              </w:tabs>
            </w:pPr>
            <w:r w:rsidRPr="00E740E4">
              <w:t xml:space="preserve">2.4.2 </w:t>
            </w:r>
            <w:r w:rsidR="00E740E4">
              <w:tab/>
            </w:r>
            <w:r w:rsidRPr="00E740E4">
              <w:t>Schlussfolgerungen</w:t>
            </w:r>
          </w:p>
        </w:tc>
        <w:tc>
          <w:tcPr>
            <w:tcW w:w="5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F145DC" w:rsidRPr="00E740E4" w:rsidRDefault="00F145DC" w:rsidP="00E740E4">
            <w:pPr>
              <w:pStyle w:val="DESY-Tabelle-Content"/>
              <w:tabs>
                <w:tab w:val="left" w:pos="600"/>
              </w:tabs>
            </w:pPr>
            <w:r w:rsidRPr="00E740E4">
              <w:t>D</w:t>
            </w:r>
          </w:p>
          <w:p w:rsidR="00F145DC" w:rsidRPr="00E740E4" w:rsidRDefault="00F145DC" w:rsidP="00E740E4">
            <w:pPr>
              <w:pStyle w:val="DESY-Tabelle-Content"/>
              <w:tabs>
                <w:tab w:val="left" w:pos="600"/>
              </w:tabs>
            </w:pPr>
          </w:p>
          <w:p w:rsidR="00F145DC" w:rsidRPr="00E740E4" w:rsidRDefault="00F145DC" w:rsidP="00E740E4">
            <w:pPr>
              <w:pStyle w:val="DESY-Tabelle-Content"/>
              <w:tabs>
                <w:tab w:val="left" w:pos="600"/>
              </w:tabs>
            </w:pPr>
            <w:r w:rsidRPr="00E740E4">
              <w:t>D</w:t>
            </w:r>
          </w:p>
          <w:p w:rsidR="00F145DC" w:rsidRPr="00E740E4" w:rsidRDefault="00F145DC" w:rsidP="00E740E4">
            <w:pPr>
              <w:pStyle w:val="DESY-Tabelle-Content"/>
              <w:tabs>
                <w:tab w:val="left" w:pos="600"/>
              </w:tabs>
            </w:pPr>
            <w:r w:rsidRPr="00E740E4">
              <w:t>C</w:t>
            </w:r>
          </w:p>
          <w:p w:rsidR="00F145DC" w:rsidRPr="00E740E4" w:rsidRDefault="00F145DC" w:rsidP="00E740E4">
            <w:pPr>
              <w:pStyle w:val="DESY-Tabelle-Content"/>
              <w:tabs>
                <w:tab w:val="left" w:pos="600"/>
              </w:tabs>
            </w:pPr>
            <w:r w:rsidRPr="00E740E4">
              <w:t>C</w:t>
            </w:r>
          </w:p>
          <w:p w:rsidR="00F145DC" w:rsidRPr="00E740E4" w:rsidRDefault="00F145DC" w:rsidP="00E740E4">
            <w:pPr>
              <w:pStyle w:val="DESY-Tabelle-Content"/>
              <w:tabs>
                <w:tab w:val="left" w:pos="600"/>
              </w:tabs>
            </w:pPr>
            <w:r w:rsidRPr="00E740E4">
              <w:t>D</w:t>
            </w:r>
          </w:p>
          <w:p w:rsidR="00F145DC" w:rsidRPr="00E740E4" w:rsidRDefault="009940B4" w:rsidP="00E740E4">
            <w:pPr>
              <w:pStyle w:val="DESY-Tabelle-Content"/>
              <w:tabs>
                <w:tab w:val="left" w:pos="600"/>
              </w:tabs>
            </w:pPr>
            <w:r>
              <w:t>C/</w:t>
            </w:r>
            <w:r w:rsidR="00F145DC" w:rsidRPr="00E740E4">
              <w:t>D</w:t>
            </w:r>
          </w:p>
        </w:tc>
      </w:tr>
      <w:tr w:rsidR="00F145DC" w:rsidRPr="009B6B35" w:rsidTr="0095001A">
        <w:tc>
          <w:tcPr>
            <w:tcW w:w="2207" w:type="dxa"/>
            <w:tcBorders>
              <w:top w:val="single" w:sz="2" w:space="0" w:color="FFFFFF" w:themeColor="background1"/>
              <w:left w:val="single" w:sz="2" w:space="0" w:color="D4EDFC"/>
              <w:bottom w:val="single" w:sz="18" w:space="0" w:color="F18F1F"/>
              <w:right w:val="single" w:sz="2" w:space="0" w:color="D4EDFC"/>
            </w:tcBorders>
            <w:shd w:val="clear" w:color="auto" w:fill="D4EDFC"/>
          </w:tcPr>
          <w:p w:rsidR="00F145DC" w:rsidRPr="009B6B35" w:rsidRDefault="00F145DC" w:rsidP="00E740E4">
            <w:pPr>
              <w:pStyle w:val="DESY-Tabelle-Content"/>
              <w:rPr>
                <w:rFonts w:eastAsia="Cambria"/>
              </w:rPr>
            </w:pPr>
            <w:r w:rsidRPr="009B6B35">
              <w:rPr>
                <w:rFonts w:eastAsia="Cambria"/>
              </w:rPr>
              <w:t>Hinweis zum Versuch</w:t>
            </w:r>
          </w:p>
        </w:tc>
        <w:tc>
          <w:tcPr>
            <w:tcW w:w="6304" w:type="dxa"/>
            <w:gridSpan w:val="2"/>
            <w:tcBorders>
              <w:top w:val="single" w:sz="2" w:space="0" w:color="FFFFFF" w:themeColor="background1"/>
              <w:left w:val="single" w:sz="2" w:space="0" w:color="D4EDFC"/>
              <w:bottom w:val="single" w:sz="18" w:space="0" w:color="F18F1F"/>
              <w:right w:val="single" w:sz="2" w:space="0" w:color="D4EDFC"/>
            </w:tcBorders>
            <w:shd w:val="clear" w:color="auto" w:fill="D4EDFC"/>
          </w:tcPr>
          <w:p w:rsidR="00F145DC" w:rsidRPr="00E740E4" w:rsidRDefault="00E740E4" w:rsidP="00E740E4">
            <w:pPr>
              <w:pStyle w:val="DESY-Tabelle-Content"/>
              <w:tabs>
                <w:tab w:val="left" w:pos="600"/>
              </w:tabs>
            </w:pPr>
            <w:r>
              <w:tab/>
            </w:r>
            <w:r w:rsidR="00F145DC" w:rsidRPr="00E740E4">
              <w:t>Schülerversuch</w:t>
            </w:r>
          </w:p>
        </w:tc>
      </w:tr>
    </w:tbl>
    <w:p w:rsidR="00E740E4" w:rsidRPr="00E740E4" w:rsidRDefault="00F145DC" w:rsidP="00E740E4">
      <w:pPr>
        <w:pStyle w:val="berschrift1"/>
      </w:pPr>
      <w:r w:rsidRPr="00E740E4">
        <w:t>Vorkenntnisse</w:t>
      </w:r>
    </w:p>
    <w:p w:rsidR="009B6B35" w:rsidRDefault="00F145DC" w:rsidP="00ED7B8F">
      <w:pPr>
        <w:pStyle w:val="DESY-Aufzhlung"/>
        <w:numPr>
          <w:ilvl w:val="0"/>
          <w:numId w:val="1"/>
        </w:numPr>
        <w:ind w:left="397" w:hanging="397"/>
      </w:pPr>
      <w:r w:rsidRPr="009B6B35">
        <w:t>eine wässrige Lösung herstellen können,</w:t>
      </w:r>
    </w:p>
    <w:p w:rsidR="009B6B35" w:rsidRDefault="00F145DC" w:rsidP="00ED7B8F">
      <w:pPr>
        <w:pStyle w:val="DESY-Aufzhlung"/>
        <w:numPr>
          <w:ilvl w:val="0"/>
          <w:numId w:val="1"/>
        </w:numPr>
        <w:ind w:left="397" w:hanging="397"/>
      </w:pPr>
      <w:r w:rsidRPr="009B6B35">
        <w:t xml:space="preserve">einfachen Stromkreis aufbauen </w:t>
      </w:r>
      <w:r w:rsidR="00E51D61" w:rsidRPr="009B6B35">
        <w:t>können</w:t>
      </w:r>
      <w:r w:rsidRPr="009B6B35">
        <w:t xml:space="preserve">, </w:t>
      </w:r>
    </w:p>
    <w:p w:rsidR="00A569BE" w:rsidRPr="009B6B35" w:rsidRDefault="00F145DC" w:rsidP="00ED7B8F">
      <w:pPr>
        <w:pStyle w:val="DESY-Aufzhlung"/>
        <w:numPr>
          <w:ilvl w:val="0"/>
          <w:numId w:val="1"/>
        </w:numPr>
        <w:ind w:left="397" w:hanging="397"/>
      </w:pPr>
      <w:r w:rsidRPr="009B6B35">
        <w:t xml:space="preserve">Begriffe </w:t>
      </w:r>
      <w:r w:rsidR="00E51D61" w:rsidRPr="009B6B35">
        <w:t>elektrische Leiter/</w:t>
      </w:r>
      <w:r w:rsidRPr="009B6B35">
        <w:t>Nichtleiter erklären können</w:t>
      </w:r>
    </w:p>
    <w:p w:rsidR="00A569BE" w:rsidRPr="00E740E4" w:rsidRDefault="00E740E4" w:rsidP="00E740E4">
      <w:pPr>
        <w:pStyle w:val="berschrift1"/>
      </w:pPr>
      <w:r w:rsidRPr="00E740E4">
        <w:t>Fachbegriffe</w:t>
      </w:r>
      <w:r w:rsidR="00F145DC" w:rsidRPr="00E740E4">
        <w:t xml:space="preserve"> </w:t>
      </w:r>
    </w:p>
    <w:p w:rsidR="00E740E4" w:rsidRPr="00E740E4" w:rsidRDefault="00E740E4" w:rsidP="00E740E4">
      <w:pPr>
        <w:pStyle w:val="berschrift2"/>
        <w:rPr>
          <w:rFonts w:asciiTheme="minorHAnsi" w:hAnsiTheme="minorHAnsi" w:cstheme="minorHAnsi"/>
          <w:szCs w:val="24"/>
        </w:rPr>
      </w:pPr>
      <w:r w:rsidRPr="00E740E4">
        <w:rPr>
          <w:rFonts w:asciiTheme="minorHAnsi" w:hAnsiTheme="minorHAnsi" w:cstheme="minorHAnsi"/>
          <w:szCs w:val="24"/>
        </w:rPr>
        <w:t xml:space="preserve">Elektrische </w:t>
      </w:r>
      <w:r w:rsidRPr="00E740E4">
        <w:t>Leitfähigkeit</w:t>
      </w:r>
    </w:p>
    <w:p w:rsidR="00A569BE" w:rsidRPr="00E740E4" w:rsidRDefault="00F145DC" w:rsidP="00483CDA">
      <w:pPr>
        <w:pStyle w:val="DESY-Flietext"/>
        <w:rPr>
          <w:u w:val="single"/>
        </w:rPr>
      </w:pPr>
      <w:r w:rsidRPr="00E740E4">
        <w:t>Die elektrische Leitfähigkeit gibt an, wie stark ein Stoff den elektrischen Strom leitet. Eine genaue Messung dieser Größe ist für den Unterricht nicht relevant.</w:t>
      </w:r>
    </w:p>
    <w:p w:rsidR="00A569BE" w:rsidRPr="00E740E4" w:rsidRDefault="00F145DC" w:rsidP="00483CDA">
      <w:pPr>
        <w:pStyle w:val="DESY-Flietext"/>
        <w:rPr>
          <w:u w:val="single"/>
        </w:rPr>
      </w:pPr>
      <w:r w:rsidRPr="009B6B35">
        <w:t>Es gibt Flüssigkeiten, die den elektrischen Strom leiten. Das beruht darauf, dass in einem Lösungsmittel gelöste Stoffe in elektrisch geladene, wanderungsfähige Teilchen (Ionen) zerfallen. Bei Anliegen einer Spannung werden positive Ionen in Richtung der negativen Elektrode (Kathode), negative Ionen in Richtung der positiven Elektrode (Anode) bewegt. Je mehr Ladungsträger vorhanden sind, umso besser leiten die Flüssigkeiten.</w:t>
      </w:r>
    </w:p>
    <w:p w:rsidR="00A569BE" w:rsidRPr="00E740E4" w:rsidRDefault="00E740E4" w:rsidP="00E740E4">
      <w:pPr>
        <w:pStyle w:val="berschrift1"/>
      </w:pPr>
      <w:r>
        <w:t>Hinweise zur Durchführung</w:t>
      </w:r>
    </w:p>
    <w:p w:rsidR="00E51D61" w:rsidRPr="00DA091D" w:rsidRDefault="00F145DC" w:rsidP="00ED7B8F">
      <w:pPr>
        <w:pStyle w:val="DESY-Aufzhlung"/>
        <w:numPr>
          <w:ilvl w:val="0"/>
          <w:numId w:val="2"/>
        </w:numPr>
        <w:ind w:left="397" w:hanging="397"/>
      </w:pPr>
      <w:r w:rsidRPr="00DA091D">
        <w:t>Um den Schülerinnen und Schülern die Gefahren beim Umgang mit elektrischem Strom plausibel zu machen, ist es Ziel dieses Versuches, ihnen zu zeigen, dass Leitungswasser elektrischen Strom leitet.</w:t>
      </w:r>
    </w:p>
    <w:p w:rsidR="00E51D61" w:rsidRPr="00DA091D" w:rsidRDefault="00F145DC" w:rsidP="00BA4743">
      <w:pPr>
        <w:pStyle w:val="DESY-Aufzhlung"/>
        <w:numPr>
          <w:ilvl w:val="0"/>
          <w:numId w:val="2"/>
        </w:numPr>
        <w:ind w:left="397" w:hanging="397"/>
      </w:pPr>
      <w:r w:rsidRPr="00DA091D">
        <w:t xml:space="preserve">Anschließend wird demonstriert, dass die elektrische Leitfähigkeit einer wässrigen Lösung mit steigender Konzentration (mehr Ladungsträger) des gelösten Stoffes (Salz, Essig, Seife) steigt. Das ist im Versuch daran zu erkennen, dass die Glühlampe immer heller leuchtet, je mehr Salz, Essig oder Seife im Leitungswasser gelöst wird. Damit die Helligkeitsänderung gut zu beobachten ist, darf die Glühlampe bei Verwendung von </w:t>
      </w:r>
      <w:r w:rsidRPr="00DA091D">
        <w:lastRenderedPageBreak/>
        <w:t>Leitungswasser nur glimmen. Mit dem hier beschriebenen Aufbau konnte dieser Ausga</w:t>
      </w:r>
      <w:r w:rsidR="009940B4">
        <w:t>ngszustand hergestellt werden.</w:t>
      </w:r>
      <w:r w:rsidR="009940B4" w:rsidRPr="009940B4">
        <w:rPr>
          <w:noProof/>
        </w:rPr>
        <w:t xml:space="preserve"> </w:t>
      </w:r>
    </w:p>
    <w:p w:rsidR="00E51D61" w:rsidRPr="00DA091D" w:rsidRDefault="009940B4" w:rsidP="00ED7B8F">
      <w:pPr>
        <w:pStyle w:val="DESY-Aufzhlung"/>
        <w:numPr>
          <w:ilvl w:val="0"/>
          <w:numId w:val="2"/>
        </w:numPr>
        <w:ind w:left="397" w:hanging="397"/>
      </w:pPr>
      <w:r w:rsidRPr="0095001A">
        <w:rPr>
          <w:noProof/>
        </w:rPr>
        <w:drawing>
          <wp:anchor distT="0" distB="0" distL="114300" distR="114300" simplePos="0" relativeHeight="251680768" behindDoc="0" locked="0" layoutInCell="1" allowOverlap="1" wp14:anchorId="172DDFEC" wp14:editId="55F42465">
            <wp:simplePos x="0" y="0"/>
            <wp:positionH relativeFrom="column">
              <wp:posOffset>3526971</wp:posOffset>
            </wp:positionH>
            <wp:positionV relativeFrom="paragraph">
              <wp:posOffset>110758</wp:posOffset>
            </wp:positionV>
            <wp:extent cx="1778635" cy="1778635"/>
            <wp:effectExtent l="228600" t="209550" r="221615" b="240665"/>
            <wp:wrapSquare wrapText="bothSides"/>
            <wp:docPr id="7" name="Bild 52" descr="3_Essig_vers_0668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52" descr="3_Essig_vers_0668_WEB"/>
                    <pic:cNvPicPr>
                      <a:picLocks noChangeAspect="1" noChangeArrowheads="1"/>
                    </pic:cNvPicPr>
                  </pic:nvPicPr>
                  <pic:blipFill>
                    <a:blip r:embed="rId9"/>
                    <a:stretch>
                      <a:fillRect/>
                    </a:stretch>
                  </pic:blipFill>
                  <pic:spPr bwMode="auto">
                    <a:xfrm rot="21218241">
                      <a:off x="0" y="0"/>
                      <a:ext cx="1778635" cy="1778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F145DC" w:rsidRPr="00DA091D">
        <w:t>Als Elektroden dienen zwei Stahlplatten, die ca. 15 cm lang und 5 cm breit sind. Die beiden Stahlplatten werden so in einen länglichen Becher gestellt, dass sie sich nicht berühren. Sie sind mit zwei Wäscheklammern am Becher befestigt. Die Glühlampe (2,5 V, 0,15 A) ist in eine Lampenfassung eingeschraubt. Die Verbindungsleiter sind mit Krokodilklemmen an den Elektroden und der Glühlampe befestigt. Als Spannungsquelle werden zwei „frische“ Flachbatterien verwendet, die in Reihe geschaltet sind. In Reihe schalten bedeutet, dass der Pluspol der einen Batterie mit dem Minuspol der anderen verbunden wird. So wird eine Spannung von 9 V erreicht. Alternativ kann ein Stromversorgungsgerät benutzt werden, an dem die Spannung von 9 V eingestellt wird.</w:t>
      </w:r>
    </w:p>
    <w:p w:rsidR="00A569BE" w:rsidRPr="00DA091D" w:rsidRDefault="00F145DC" w:rsidP="00ED7B8F">
      <w:pPr>
        <w:pStyle w:val="DESY-Aufzhlung"/>
        <w:numPr>
          <w:ilvl w:val="0"/>
          <w:numId w:val="2"/>
        </w:numPr>
        <w:ind w:left="397" w:hanging="397"/>
        <w:rPr>
          <w:b/>
        </w:rPr>
      </w:pPr>
      <w:r w:rsidRPr="00DA091D">
        <w:rPr>
          <w:b/>
        </w:rPr>
        <w:t>Die Lehrkraft sollte den Versuch unbedingt vorher ausprobieren und gegebenenfalls den Abstand der beiden Platten verändern bis die Lampe bei Verwendung von Leitungswasser glimmt.</w:t>
      </w:r>
    </w:p>
    <w:p w:rsidR="00A569BE" w:rsidRPr="00DA091D" w:rsidRDefault="00F145DC" w:rsidP="00ED7B8F">
      <w:pPr>
        <w:pStyle w:val="DESY-Aufzhlung"/>
        <w:numPr>
          <w:ilvl w:val="0"/>
          <w:numId w:val="2"/>
        </w:numPr>
        <w:ind w:left="397" w:hanging="397"/>
      </w:pPr>
      <w:r w:rsidRPr="00DA091D">
        <w:t>Bereits das Einrühren einiger Körnchen Salz lässt das Lämpchen deutlich heller leuchten. Je mehr Salz in das Wasser eingerührt wird, desto heller wird die Lampe. Gleiches ist bei Essigwasser und Seifenwasser zu beobachten. Damit sich die Seife gut im Wasser löst, kann sie bereits vorher mit Wasser etwas verdünnt werden. Für den Erfolg des Versuches sind nur geringe Mengen Salz, Essigessenz und Flüssigseife nötig.</w:t>
      </w:r>
    </w:p>
    <w:p w:rsidR="00A569BE" w:rsidRPr="00DA091D" w:rsidRDefault="00F145DC" w:rsidP="00ED7B8F">
      <w:pPr>
        <w:pStyle w:val="DESY-Aufzhlung"/>
        <w:numPr>
          <w:ilvl w:val="0"/>
          <w:numId w:val="2"/>
        </w:numPr>
        <w:ind w:left="397" w:hanging="397"/>
      </w:pPr>
      <w:r w:rsidRPr="00DA091D">
        <w:t>Destilliertes Wasser leitet den elektrischen Strom nicht, da keine gelösten Stoffe enthalten sind und somit die Ladungsträger fehlen. Dieser Teil des Versuches ermöglicht einen Verweis auf die Ursache der elektrischen Leitfähigkeit, das Vorhandensein von Ladungsträgern.</w:t>
      </w:r>
    </w:p>
    <w:p w:rsidR="00A569BE" w:rsidRPr="00DA091D" w:rsidRDefault="00F145DC" w:rsidP="00ED7B8F">
      <w:pPr>
        <w:pStyle w:val="DESY-Aufzhlung"/>
        <w:numPr>
          <w:ilvl w:val="0"/>
          <w:numId w:val="2"/>
        </w:numPr>
        <w:ind w:left="397" w:hanging="397"/>
      </w:pPr>
      <w:r w:rsidRPr="00DA091D">
        <w:t xml:space="preserve">Wichtig ist, dass zwischen Beobachtung (Lampe leuchtet/leuchtet nicht) und Deutung (Stoff leitet/leitet nicht) unterschieden wird.  </w:t>
      </w:r>
    </w:p>
    <w:p w:rsidR="00A569BE" w:rsidRPr="00DA091D" w:rsidRDefault="00F145DC" w:rsidP="00ED7B8F">
      <w:pPr>
        <w:pStyle w:val="DESY-Aufzhlung"/>
        <w:numPr>
          <w:ilvl w:val="0"/>
          <w:numId w:val="2"/>
        </w:numPr>
        <w:ind w:left="397" w:hanging="397"/>
      </w:pPr>
      <w:r w:rsidRPr="00DA091D">
        <w:t>Bezugnehmend auf den Kontext des Versuches sollte in der Auswertung auf die Gefahren im Umgang mit elektrischem Strom eingegangen werden.</w:t>
      </w:r>
    </w:p>
    <w:p w:rsidR="00F145DC" w:rsidRPr="009B6B35" w:rsidRDefault="00F145DC">
      <w:pPr>
        <w:spacing w:after="0" w:line="240" w:lineRule="auto"/>
        <w:rPr>
          <w:rFonts w:asciiTheme="minorHAnsi" w:hAnsiTheme="minorHAnsi" w:cstheme="minorHAnsi"/>
          <w:i/>
          <w:szCs w:val="24"/>
        </w:rPr>
      </w:pPr>
      <w:r w:rsidRPr="009B6B35">
        <w:rPr>
          <w:rFonts w:asciiTheme="minorHAnsi" w:hAnsiTheme="minorHAnsi" w:cstheme="minorHAnsi"/>
          <w:i/>
          <w:szCs w:val="24"/>
        </w:rPr>
        <w:br w:type="page"/>
      </w:r>
    </w:p>
    <w:p w:rsidR="00DA091D" w:rsidRPr="00DA091D" w:rsidRDefault="00DA091D" w:rsidP="00DA091D">
      <w:pPr>
        <w:pStyle w:val="DESY-Protokoll-Titel"/>
        <w:spacing w:line="210" w:lineRule="exact"/>
        <w:rPr>
          <w:b w:val="0"/>
        </w:rPr>
      </w:pPr>
      <w:r w:rsidRPr="00DA091D">
        <w:lastRenderedPageBreak/>
        <w:t>Protokoll</w:t>
      </w:r>
      <w:r w:rsidRPr="00DA091D">
        <w:rPr>
          <w:b w:val="0"/>
        </w:rPr>
        <w:t xml:space="preserve"> Gefahr im Badezimmer</w:t>
      </w:r>
    </w:p>
    <w:p w:rsidR="00A569BE" w:rsidRPr="00DA091D" w:rsidRDefault="00F145DC" w:rsidP="00DA091D">
      <w:pPr>
        <w:pStyle w:val="DESY-Comic-H1"/>
      </w:pPr>
      <w:r w:rsidRPr="00DA091D">
        <w:t>Lösungsvorschlag</w:t>
      </w:r>
    </w:p>
    <w:p w:rsidR="00A569BE" w:rsidRPr="0004257C" w:rsidRDefault="0004257C">
      <w:pPr>
        <w:spacing w:after="0" w:line="240" w:lineRule="auto"/>
        <w:rPr>
          <w:rFonts w:asciiTheme="minorHAnsi" w:hAnsiTheme="minorHAnsi" w:cstheme="minorHAnsi"/>
          <w:b/>
          <w:szCs w:val="24"/>
          <w:u w:val="single"/>
        </w:rPr>
      </w:pPr>
      <w:r>
        <w:rPr>
          <w:noProof/>
          <w:lang w:eastAsia="de-DE"/>
        </w:rPr>
        <mc:AlternateContent>
          <mc:Choice Requires="wps">
            <w:drawing>
              <wp:anchor distT="45720" distB="45720" distL="114300" distR="114300" simplePos="0" relativeHeight="251661312" behindDoc="0" locked="0" layoutInCell="1" allowOverlap="1" wp14:anchorId="1D07E61A" wp14:editId="5313268C">
                <wp:simplePos x="0" y="0"/>
                <wp:positionH relativeFrom="column">
                  <wp:posOffset>1807210</wp:posOffset>
                </wp:positionH>
                <wp:positionV relativeFrom="paragraph">
                  <wp:posOffset>104140</wp:posOffset>
                </wp:positionV>
                <wp:extent cx="3616325" cy="200406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004060"/>
                        </a:xfrm>
                        <a:prstGeom prst="rect">
                          <a:avLst/>
                        </a:prstGeom>
                        <a:noFill/>
                        <a:ln w="9525">
                          <a:noFill/>
                          <a:miter lim="800000"/>
                          <a:headEnd/>
                          <a:tailEnd/>
                        </a:ln>
                      </wps:spPr>
                      <wps:txbx>
                        <w:txbxContent>
                          <w:p w:rsidR="00DA091D" w:rsidRPr="009B6B35" w:rsidRDefault="00DA091D" w:rsidP="00DA091D">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DA091D" w:rsidRDefault="00DA091D" w:rsidP="00DA0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142.3pt;margin-top:8.2pt;width:284.75pt;height:15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" filled="f" stroked="f">
                <v:textbox>
                  <w:txbxContent>
                    <w:p w:rsidR="00DA091D" w:rsidRPr="009B6B35" w:rsidRDefault="00DA091D" w:rsidP="00DA091D">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DA091D" w:rsidRDefault="00DA091D" w:rsidP="00DA091D"/>
                  </w:txbxContent>
                </v:textbox>
                <w10:wrap type="square"/>
              </v:shape>
            </w:pict>
          </mc:Fallback>
        </mc:AlternateContent>
      </w:r>
      <w:r w:rsidR="002F3384">
        <w:rPr>
          <w:rFonts w:asciiTheme="minorHAnsi" w:hAnsiTheme="minorHAnsi" w:cstheme="minorHAnsi"/>
          <w:noProof/>
          <w:szCs w:val="24"/>
          <w:lang w:eastAsia="de-DE"/>
        </w:rPr>
        <w:drawing>
          <wp:anchor distT="0" distB="0" distL="114300" distR="114300" simplePos="0" relativeHeight="251657216" behindDoc="1" locked="0" layoutInCell="1" allowOverlap="1" wp14:anchorId="20BA9E0E" wp14:editId="324E46B8">
            <wp:simplePos x="0" y="0"/>
            <wp:positionH relativeFrom="column">
              <wp:posOffset>-98425</wp:posOffset>
            </wp:positionH>
            <wp:positionV relativeFrom="paragraph">
              <wp:posOffset>99060</wp:posOffset>
            </wp:positionV>
            <wp:extent cx="1644015" cy="215963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rsidR="00A569BE" w:rsidRPr="00DA091D" w:rsidRDefault="00DA091D" w:rsidP="00DA091D">
      <w:pPr>
        <w:pStyle w:val="DESY-Comic-H2"/>
      </w:pPr>
      <w:r w:rsidRPr="00DA091D">
        <w:rPr>
          <w:noProof/>
          <w:lang w:eastAsia="de-DE"/>
        </w:rPr>
        <w:drawing>
          <wp:anchor distT="0" distB="0" distL="114300" distR="114300" simplePos="0" relativeHeight="251664384" behindDoc="0" locked="0" layoutInCell="1" allowOverlap="1" wp14:anchorId="524BC484" wp14:editId="3FBED50B">
            <wp:simplePos x="0" y="0"/>
            <wp:positionH relativeFrom="margin">
              <wp:posOffset>5070475</wp:posOffset>
            </wp:positionH>
            <wp:positionV relativeFrom="paragraph">
              <wp:posOffset>213649</wp:posOffset>
            </wp:positionV>
            <wp:extent cx="428264" cy="792000"/>
            <wp:effectExtent l="0" t="0" r="0" b="8255"/>
            <wp:wrapSquare wrapText="bothSides"/>
            <wp:docPr id="30" name="Grafik 30"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264"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57C">
        <w:t xml:space="preserve">FRAGE </w:t>
      </w:r>
    </w:p>
    <w:p w:rsidR="00A569BE" w:rsidRPr="00DA091D" w:rsidRDefault="00F145DC" w:rsidP="00DA091D">
      <w:r w:rsidRPr="009B6B35">
        <w:t xml:space="preserve">Leitet Wasser elektrischen </w:t>
      </w:r>
      <w:r w:rsidRPr="00DA091D">
        <w:t>Strom</w:t>
      </w:r>
      <w:r w:rsidRPr="009B6B35">
        <w:t xml:space="preserve"> immer gleich gut?</w:t>
      </w:r>
      <w:r w:rsidRPr="009B6B35">
        <w:rPr>
          <w:rFonts w:asciiTheme="minorHAnsi" w:hAnsiTheme="minorHAnsi" w:cstheme="minorHAnsi"/>
          <w:szCs w:val="24"/>
        </w:rPr>
        <w:tab/>
      </w:r>
    </w:p>
    <w:p w:rsidR="00A569BE" w:rsidRPr="009B6B35" w:rsidRDefault="00DA091D" w:rsidP="00DA091D">
      <w:pPr>
        <w:pStyle w:val="DESY-Comic-H2"/>
        <w:rPr>
          <w:rFonts w:asciiTheme="minorHAnsi" w:hAnsiTheme="minorHAnsi" w:cstheme="minorHAnsi"/>
          <w:sz w:val="24"/>
          <w:szCs w:val="24"/>
        </w:rPr>
      </w:pPr>
      <w:r w:rsidRPr="00DA091D">
        <w:rPr>
          <w:noProof/>
          <w:lang w:eastAsia="de-DE"/>
        </w:rPr>
        <w:drawing>
          <wp:anchor distT="0" distB="0" distL="114300" distR="114300" simplePos="0" relativeHeight="251663360" behindDoc="0" locked="0" layoutInCell="1" allowOverlap="1" wp14:anchorId="19F1FA75" wp14:editId="73221E16">
            <wp:simplePos x="0" y="0"/>
            <wp:positionH relativeFrom="margin">
              <wp:posOffset>5123180</wp:posOffset>
            </wp:positionH>
            <wp:positionV relativeFrom="paragraph">
              <wp:posOffset>480349</wp:posOffset>
            </wp:positionV>
            <wp:extent cx="678712" cy="792000"/>
            <wp:effectExtent l="0" t="0" r="7620" b="8255"/>
            <wp:wrapSquare wrapText="bothSides"/>
            <wp:docPr id="29" name="Grafik 29"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DC" w:rsidRPr="00DA091D">
        <w:t>VERMUTUNG</w:t>
      </w:r>
    </w:p>
    <w:p w:rsidR="00A569BE" w:rsidRPr="00DA091D" w:rsidRDefault="00F145DC" w:rsidP="00DA091D">
      <w:pPr>
        <w:pStyle w:val="DESY-Protokoll-Blau"/>
      </w:pPr>
      <w:r w:rsidRPr="00DA091D">
        <w:t>Wasser leitet elektrischen Strom immer gut.</w:t>
      </w:r>
    </w:p>
    <w:p w:rsidR="00A569BE" w:rsidRPr="009B6B35" w:rsidRDefault="00F145DC">
      <w:pPr>
        <w:spacing w:after="0" w:line="240" w:lineRule="auto"/>
        <w:rPr>
          <w:rFonts w:asciiTheme="minorHAnsi" w:hAnsiTheme="minorHAnsi" w:cstheme="minorHAnsi"/>
          <w:szCs w:val="24"/>
        </w:rPr>
      </w:pPr>
      <w:r w:rsidRPr="009B6B35">
        <w:rPr>
          <w:rFonts w:asciiTheme="minorHAnsi" w:hAnsiTheme="minorHAnsi" w:cstheme="minorHAnsi"/>
          <w:szCs w:val="24"/>
        </w:rPr>
        <w:t xml:space="preserve">Oder: </w:t>
      </w:r>
    </w:p>
    <w:p w:rsidR="00A569BE" w:rsidRPr="0095001A" w:rsidRDefault="00F145DC" w:rsidP="0095001A">
      <w:pPr>
        <w:pStyle w:val="DESY-Protokoll-Blau"/>
      </w:pPr>
      <w:r w:rsidRPr="00DA091D">
        <w:t>Wenn andere Stoffe im Wasser gelöst sind, leitet es den elektrischen Strom</w:t>
      </w:r>
      <w:r w:rsidRPr="009B6B35">
        <w:rPr>
          <w:rFonts w:asciiTheme="minorHAnsi" w:hAnsiTheme="minorHAnsi" w:cstheme="minorHAnsi"/>
          <w:color w:val="0070C0"/>
          <w:sz w:val="24"/>
          <w:szCs w:val="24"/>
        </w:rPr>
        <w:t xml:space="preserve"> </w:t>
      </w:r>
      <w:r w:rsidRPr="00DA091D">
        <w:t>besser.</w:t>
      </w:r>
    </w:p>
    <w:p w:rsidR="0095001A" w:rsidRPr="00134FC8" w:rsidRDefault="0095001A" w:rsidP="0095001A">
      <w:pPr>
        <w:pStyle w:val="DESY-Comic-H2"/>
      </w:pPr>
      <w:r w:rsidRPr="00134FC8">
        <w:t>MATERIALIEN</w:t>
      </w:r>
    </w:p>
    <w:p w:rsidR="0095001A" w:rsidRPr="0095001A" w:rsidRDefault="0095001A" w:rsidP="0004257C">
      <w:pPr>
        <w:pStyle w:val="DESY-Aufzhlung"/>
        <w:numPr>
          <w:ilvl w:val="0"/>
          <w:numId w:val="3"/>
        </w:numPr>
        <w:spacing w:after="60"/>
        <w:ind w:left="397" w:hanging="397"/>
      </w:pPr>
      <w:r w:rsidRPr="0095001A">
        <w:t>Für die Prüfschaltung:</w:t>
      </w:r>
      <w:r w:rsidRPr="0095001A">
        <w:tab/>
      </w:r>
    </w:p>
    <w:p w:rsidR="0095001A" w:rsidRPr="0095001A" w:rsidRDefault="0095001A" w:rsidP="00223221">
      <w:pPr>
        <w:pStyle w:val="DESY-Aufzhlung"/>
        <w:spacing w:after="0"/>
        <w:ind w:left="397"/>
      </w:pPr>
      <w:r w:rsidRPr="0095001A">
        <w:t>2 Flachbatterien</w:t>
      </w:r>
    </w:p>
    <w:p w:rsidR="0095001A" w:rsidRPr="0095001A" w:rsidRDefault="0095001A" w:rsidP="00223221">
      <w:pPr>
        <w:pStyle w:val="DESY-Aufzhlung"/>
        <w:spacing w:after="0"/>
        <w:ind w:left="397"/>
      </w:pPr>
      <w:r w:rsidRPr="0095001A">
        <w:t>Glühlampe (2,5V, 0,1A) mit Fassung</w:t>
      </w:r>
    </w:p>
    <w:p w:rsidR="0095001A" w:rsidRPr="0095001A" w:rsidRDefault="0095001A" w:rsidP="00223221">
      <w:pPr>
        <w:pStyle w:val="DESY-Aufzhlung"/>
        <w:spacing w:after="0"/>
        <w:ind w:left="397"/>
      </w:pPr>
      <w:r w:rsidRPr="0095001A">
        <w:t>4 Verbindungsleiter (Kabel) mit Krokodilklemmen</w:t>
      </w:r>
    </w:p>
    <w:p w:rsidR="0095001A" w:rsidRPr="0095001A" w:rsidRDefault="0095001A" w:rsidP="00223221">
      <w:pPr>
        <w:pStyle w:val="DESY-Aufzhlung"/>
        <w:spacing w:after="0"/>
        <w:ind w:left="397"/>
      </w:pPr>
      <w:r w:rsidRPr="0095001A">
        <w:t>2 Stahlbleche ca. 5 cm breit und ca. 15 cm la</w:t>
      </w:r>
      <w:r w:rsidRPr="0095001A">
        <w:tab/>
      </w:r>
    </w:p>
    <w:p w:rsidR="0095001A" w:rsidRPr="0095001A" w:rsidRDefault="0095001A" w:rsidP="00223221">
      <w:pPr>
        <w:pStyle w:val="DESY-Aufzhlung"/>
        <w:spacing w:after="0"/>
        <w:ind w:left="397"/>
      </w:pPr>
      <w:r w:rsidRPr="0095001A">
        <w:t>1 länglicher Becher, in dem die Bleche in etwa 4 cm Abstand voneinander stehen</w:t>
      </w:r>
    </w:p>
    <w:p w:rsidR="0095001A" w:rsidRPr="0095001A" w:rsidRDefault="0095001A" w:rsidP="00223221">
      <w:pPr>
        <w:pStyle w:val="DESY-Aufzhlung"/>
        <w:ind w:left="397"/>
      </w:pPr>
      <w:r w:rsidRPr="0095001A">
        <w:t>2 Wäscheklammern zum Befestigen der Bleche am Becher</w:t>
      </w:r>
    </w:p>
    <w:p w:rsidR="0095001A" w:rsidRPr="0095001A" w:rsidRDefault="0095001A" w:rsidP="0004257C">
      <w:pPr>
        <w:pStyle w:val="DESY-Aufzhlung"/>
        <w:numPr>
          <w:ilvl w:val="0"/>
          <w:numId w:val="3"/>
        </w:numPr>
        <w:spacing w:after="60"/>
        <w:ind w:left="397" w:hanging="397"/>
      </w:pPr>
      <w:r w:rsidRPr="0095001A">
        <w:t>Destilliertes Wasser</w:t>
      </w:r>
    </w:p>
    <w:p w:rsidR="0095001A" w:rsidRPr="0095001A" w:rsidRDefault="0095001A" w:rsidP="0004257C">
      <w:pPr>
        <w:pStyle w:val="DESY-Aufzhlung"/>
        <w:numPr>
          <w:ilvl w:val="0"/>
          <w:numId w:val="3"/>
        </w:numPr>
        <w:spacing w:after="60"/>
        <w:ind w:left="397" w:hanging="397"/>
      </w:pPr>
      <w:r w:rsidRPr="0095001A">
        <w:t>Salz im Salzstreuer</w:t>
      </w:r>
    </w:p>
    <w:p w:rsidR="0095001A" w:rsidRPr="0095001A" w:rsidRDefault="0095001A" w:rsidP="0004257C">
      <w:pPr>
        <w:pStyle w:val="DESY-Aufzhlung"/>
        <w:numPr>
          <w:ilvl w:val="0"/>
          <w:numId w:val="3"/>
        </w:numPr>
        <w:spacing w:after="60"/>
        <w:ind w:left="397" w:hanging="397"/>
      </w:pPr>
      <w:r w:rsidRPr="0095001A">
        <w:t>Essigessenz</w:t>
      </w:r>
    </w:p>
    <w:p w:rsidR="0095001A" w:rsidRPr="0095001A" w:rsidRDefault="0095001A" w:rsidP="0004257C">
      <w:pPr>
        <w:pStyle w:val="DESY-Aufzhlung"/>
        <w:numPr>
          <w:ilvl w:val="0"/>
          <w:numId w:val="3"/>
        </w:numPr>
        <w:spacing w:after="60"/>
        <w:ind w:left="397" w:hanging="397"/>
      </w:pPr>
      <w:r w:rsidRPr="0095001A">
        <w:t xml:space="preserve">Flüssigseife </w:t>
      </w:r>
    </w:p>
    <w:p w:rsidR="00F145DC" w:rsidRPr="0095001A" w:rsidRDefault="0095001A" w:rsidP="00ED7B8F">
      <w:pPr>
        <w:pStyle w:val="DESY-Aufzhlung"/>
        <w:numPr>
          <w:ilvl w:val="0"/>
          <w:numId w:val="3"/>
        </w:numPr>
        <w:ind w:left="397" w:hanging="397"/>
      </w:pPr>
      <w:r w:rsidRPr="0095001A">
        <w:t>Rührstab</w:t>
      </w:r>
    </w:p>
    <w:p w:rsidR="00A569BE" w:rsidRPr="0095001A" w:rsidRDefault="00F145DC" w:rsidP="0095001A">
      <w:pPr>
        <w:pStyle w:val="DESY-Comic-H2"/>
      </w:pPr>
      <w:r w:rsidRPr="0095001A">
        <w:lastRenderedPageBreak/>
        <w:t>DURCHFÜHRUNG</w:t>
      </w:r>
      <w:r w:rsidRPr="0095001A">
        <w:tab/>
        <w:t xml:space="preserve">  </w:t>
      </w:r>
    </w:p>
    <w:p w:rsidR="00A569BE" w:rsidRPr="0095001A" w:rsidRDefault="009940B4" w:rsidP="0095001A">
      <w:r w:rsidRPr="00DA091D">
        <w:rPr>
          <w:noProof/>
          <w:lang w:eastAsia="de-DE"/>
        </w:rPr>
        <w:drawing>
          <wp:anchor distT="0" distB="0" distL="114300" distR="114300" simplePos="0" relativeHeight="251678720" behindDoc="1" locked="0" layoutInCell="1" allowOverlap="1" wp14:anchorId="5F270F58" wp14:editId="78848D37">
            <wp:simplePos x="0" y="0"/>
            <wp:positionH relativeFrom="column">
              <wp:posOffset>3461656</wp:posOffset>
            </wp:positionH>
            <wp:positionV relativeFrom="paragraph">
              <wp:posOffset>111488</wp:posOffset>
            </wp:positionV>
            <wp:extent cx="2184400" cy="1540510"/>
            <wp:effectExtent l="171450" t="190500" r="196850" b="212090"/>
            <wp:wrapSquare wrapText="bothSides"/>
            <wp:docPr id="5"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4" descr="56A76A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228001">
                      <a:off x="0" y="0"/>
                      <a:ext cx="2184400" cy="1540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t>Baue die Prüfschaltung wie in der Skizze auf.</w:t>
      </w:r>
      <w:r w:rsidRPr="009940B4">
        <w:rPr>
          <w:noProof/>
        </w:rPr>
        <w:t xml:space="preserve"> </w:t>
      </w:r>
    </w:p>
    <w:p w:rsidR="00A569BE" w:rsidRPr="0095001A" w:rsidRDefault="00F145DC" w:rsidP="0095001A">
      <w:r w:rsidRPr="0095001A">
        <w:t xml:space="preserve">Prüfe damit, wie gut die unter den Punkten 1 bis 8 beschriebenen Flüssigkeiten elektrischen Strom leiten. </w:t>
      </w:r>
    </w:p>
    <w:p w:rsidR="00A569BE" w:rsidRPr="0095001A" w:rsidRDefault="00F145DC" w:rsidP="0095001A">
      <w:r w:rsidRPr="0095001A">
        <w:t>Beobachte dabei jeweils, wie hell das Glühlämpchen leuchtet. Notiere deine Beobachtungen.</w:t>
      </w:r>
    </w:p>
    <w:p w:rsidR="00A569BE" w:rsidRPr="009B6B35" w:rsidRDefault="00F145DC" w:rsidP="000729DA">
      <w:pPr>
        <w:pStyle w:val="DESY-Protokoll-Nummerierung"/>
        <w:numPr>
          <w:ilvl w:val="0"/>
          <w:numId w:val="4"/>
        </w:numPr>
        <w:ind w:left="397" w:hanging="397"/>
      </w:pPr>
      <w:r w:rsidRPr="009B6B35">
        <w:t xml:space="preserve">Gieße destilliertes Wasser in den Becher. </w:t>
      </w:r>
    </w:p>
    <w:p w:rsidR="00A569BE" w:rsidRPr="009B6B35" w:rsidRDefault="00F145DC" w:rsidP="000729DA">
      <w:pPr>
        <w:pStyle w:val="DESY-Protokoll-Nummerierung"/>
        <w:numPr>
          <w:ilvl w:val="0"/>
          <w:numId w:val="4"/>
        </w:numPr>
        <w:ind w:left="397" w:hanging="397"/>
      </w:pPr>
      <w:r w:rsidRPr="009B6B35">
        <w:t>Ersetze das destillierte Wasser durch Leitungswasser.</w:t>
      </w:r>
    </w:p>
    <w:p w:rsidR="00A569BE" w:rsidRPr="009B6B35" w:rsidRDefault="00F145DC" w:rsidP="000729DA">
      <w:pPr>
        <w:pStyle w:val="DESY-Protokoll-Nummerierung"/>
        <w:numPr>
          <w:ilvl w:val="0"/>
          <w:numId w:val="4"/>
        </w:numPr>
        <w:ind w:left="397" w:hanging="397"/>
      </w:pPr>
      <w:r w:rsidRPr="009B6B35">
        <w:t>Streue ein wenig Salz in das Leitungswasser ein. Rühre um.</w:t>
      </w:r>
    </w:p>
    <w:p w:rsidR="00A569BE" w:rsidRPr="009B6B35" w:rsidRDefault="00F145DC" w:rsidP="000729DA">
      <w:pPr>
        <w:pStyle w:val="DESY-Protokoll-Nummerierung"/>
        <w:numPr>
          <w:ilvl w:val="0"/>
          <w:numId w:val="4"/>
        </w:numPr>
        <w:ind w:left="397" w:hanging="397"/>
      </w:pPr>
      <w:r w:rsidRPr="009B6B35">
        <w:t xml:space="preserve">Füge noch etwas mehr Salz hinzu und rühre um. </w:t>
      </w:r>
    </w:p>
    <w:p w:rsidR="00A569BE" w:rsidRPr="009B6B35" w:rsidRDefault="00F145DC" w:rsidP="000729DA">
      <w:pPr>
        <w:pStyle w:val="DESY-Protokoll-Nummerierung"/>
        <w:numPr>
          <w:ilvl w:val="0"/>
          <w:numId w:val="4"/>
        </w:numPr>
        <w:ind w:left="397" w:hanging="397"/>
      </w:pPr>
      <w:r w:rsidRPr="009B6B35">
        <w:t>Spüle den Becher gründlich aus und fülle Leitungswasser ein. Gib einige Tropfen Essigessenz hinzu. Rühre um.</w:t>
      </w:r>
    </w:p>
    <w:p w:rsidR="00A569BE" w:rsidRPr="009B6B35" w:rsidRDefault="00F145DC" w:rsidP="000729DA">
      <w:pPr>
        <w:pStyle w:val="DESY-Protokoll-Nummerierung"/>
        <w:numPr>
          <w:ilvl w:val="0"/>
          <w:numId w:val="4"/>
        </w:numPr>
        <w:ind w:left="397" w:hanging="397"/>
      </w:pPr>
      <w:r w:rsidRPr="009B6B35">
        <w:t>Füge noch mehr Essig hinzu und rühre um.</w:t>
      </w:r>
    </w:p>
    <w:p w:rsidR="00A569BE" w:rsidRPr="009B6B35" w:rsidRDefault="00F145DC" w:rsidP="000729DA">
      <w:pPr>
        <w:pStyle w:val="DESY-Protokoll-Nummerierung"/>
        <w:numPr>
          <w:ilvl w:val="0"/>
          <w:numId w:val="4"/>
        </w:numPr>
        <w:ind w:left="397" w:hanging="397"/>
      </w:pPr>
      <w:r w:rsidRPr="009B6B35">
        <w:t>Spüle den Becher gründlich aus und fülle Leitungswasser ein. Gib ein wenig Flüssigseife in das Wasser. Rühre um.</w:t>
      </w:r>
    </w:p>
    <w:p w:rsidR="0095001A" w:rsidRPr="0095001A" w:rsidRDefault="00F145DC" w:rsidP="000729DA">
      <w:pPr>
        <w:pStyle w:val="DESY-Protokoll-Nummerierung"/>
        <w:numPr>
          <w:ilvl w:val="0"/>
          <w:numId w:val="4"/>
        </w:numPr>
        <w:ind w:left="397" w:hanging="397"/>
      </w:pPr>
      <w:r w:rsidRPr="009B6B35">
        <w:t>Füge noch mehr Flüssigseife hinzu und rühre um.</w:t>
      </w:r>
    </w:p>
    <w:p w:rsidR="00A569BE" w:rsidRPr="009B6B35" w:rsidRDefault="00F145DC" w:rsidP="0095001A">
      <w:pPr>
        <w:pStyle w:val="DESY-Comic-H2"/>
        <w:rPr>
          <w:rFonts w:asciiTheme="minorHAnsi" w:hAnsiTheme="minorHAnsi" w:cstheme="minorHAnsi"/>
          <w:b/>
          <w:sz w:val="24"/>
          <w:szCs w:val="24"/>
        </w:rPr>
      </w:pPr>
      <w:r w:rsidRPr="0095001A">
        <w:t>BEOBACHTUNG</w:t>
      </w:r>
    </w:p>
    <w:tbl>
      <w:tblPr>
        <w:tblpPr w:leftFromText="141" w:rightFromText="141" w:vertAnchor="text" w:horzAnchor="margin" w:tblpX="-65" w:tblpY="125"/>
        <w:tblW w:w="4923" w:type="pct"/>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193"/>
        <w:gridCol w:w="5811"/>
      </w:tblGrid>
      <w:tr w:rsidR="00A569BE" w:rsidRPr="009B6B35" w:rsidTr="000729DA">
        <w:trPr>
          <w:trHeight w:val="397"/>
        </w:trPr>
        <w:tc>
          <w:tcPr>
            <w:tcW w:w="3116" w:type="dxa"/>
            <w:shd w:val="clear" w:color="auto" w:fill="auto"/>
            <w:vAlign w:val="center"/>
          </w:tcPr>
          <w:p w:rsidR="00A569BE" w:rsidRPr="009C5CB7" w:rsidRDefault="00F145DC" w:rsidP="0095001A">
            <w:pPr>
              <w:rPr>
                <w:b/>
              </w:rPr>
            </w:pPr>
            <w:r w:rsidRPr="009C5CB7">
              <w:rPr>
                <w:b/>
              </w:rPr>
              <w:t>Stoff</w:t>
            </w:r>
          </w:p>
        </w:tc>
        <w:tc>
          <w:tcPr>
            <w:tcW w:w="5670" w:type="dxa"/>
            <w:shd w:val="clear" w:color="auto" w:fill="auto"/>
            <w:vAlign w:val="center"/>
          </w:tcPr>
          <w:p w:rsidR="00A569BE" w:rsidRPr="009C5CB7" w:rsidRDefault="00F145DC" w:rsidP="0095001A">
            <w:pPr>
              <w:rPr>
                <w:b/>
              </w:rPr>
            </w:pPr>
            <w:r w:rsidRPr="009C5CB7">
              <w:rPr>
                <w:b/>
              </w:rPr>
              <w:t>Beobachtung</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Destilliertes Wasser</w:t>
            </w:r>
          </w:p>
        </w:tc>
        <w:tc>
          <w:tcPr>
            <w:tcW w:w="5670" w:type="dxa"/>
            <w:shd w:val="clear" w:color="auto" w:fill="auto"/>
            <w:vAlign w:val="center"/>
          </w:tcPr>
          <w:p w:rsidR="00A569BE" w:rsidRPr="0095001A" w:rsidRDefault="00F145DC" w:rsidP="0095001A">
            <w:pPr>
              <w:pStyle w:val="DESY-Protokoll-Blau"/>
            </w:pPr>
            <w:r w:rsidRPr="0095001A">
              <w:t>Die Lampe leuchtet nicht.</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Leitungswasser</w:t>
            </w:r>
          </w:p>
        </w:tc>
        <w:tc>
          <w:tcPr>
            <w:tcW w:w="5670" w:type="dxa"/>
            <w:shd w:val="clear" w:color="auto" w:fill="auto"/>
            <w:vAlign w:val="center"/>
          </w:tcPr>
          <w:p w:rsidR="00A569BE" w:rsidRPr="0095001A" w:rsidRDefault="00F145DC" w:rsidP="0095001A">
            <w:pPr>
              <w:pStyle w:val="DESY-Protokoll-Blau"/>
            </w:pPr>
            <w:r w:rsidRPr="0095001A">
              <w:t>Die Lampe glimmt.</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Salzwasser </w:t>
            </w:r>
            <w:r w:rsidR="000729DA">
              <w:br/>
            </w:r>
            <w:r w:rsidRPr="0095001A">
              <w:t>(geringe Konzentration)</w:t>
            </w:r>
          </w:p>
        </w:tc>
        <w:tc>
          <w:tcPr>
            <w:tcW w:w="5670" w:type="dxa"/>
            <w:shd w:val="clear" w:color="auto" w:fill="auto"/>
            <w:vAlign w:val="center"/>
          </w:tcPr>
          <w:p w:rsidR="00A569BE" w:rsidRPr="0095001A" w:rsidRDefault="00F145DC" w:rsidP="0095001A">
            <w:pPr>
              <w:pStyle w:val="DESY-Protokoll-Blau"/>
            </w:pPr>
            <w:r w:rsidRPr="0095001A">
              <w:t>Die Lampe leuchtet ein wenig heller.</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Salzwasser </w:t>
            </w:r>
            <w:r w:rsidR="000729DA">
              <w:br/>
            </w:r>
            <w:r w:rsidRPr="0095001A">
              <w:t>(hohe Konzentration)</w:t>
            </w:r>
          </w:p>
        </w:tc>
        <w:tc>
          <w:tcPr>
            <w:tcW w:w="5670" w:type="dxa"/>
            <w:shd w:val="clear" w:color="auto" w:fill="auto"/>
            <w:vAlign w:val="center"/>
          </w:tcPr>
          <w:p w:rsidR="00A569BE" w:rsidRPr="0095001A" w:rsidRDefault="00F145DC" w:rsidP="0095001A">
            <w:pPr>
              <w:pStyle w:val="DESY-Protokoll-Blau"/>
            </w:pPr>
            <w:r w:rsidRPr="0095001A">
              <w:t>Die Lampe leuchtet hell.</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Essigwasser </w:t>
            </w:r>
            <w:r w:rsidR="000729DA">
              <w:br/>
            </w:r>
            <w:r w:rsidRPr="0095001A">
              <w:t>(geringe Konzentration)</w:t>
            </w:r>
          </w:p>
        </w:tc>
        <w:tc>
          <w:tcPr>
            <w:tcW w:w="5670" w:type="dxa"/>
            <w:shd w:val="clear" w:color="auto" w:fill="auto"/>
            <w:vAlign w:val="center"/>
          </w:tcPr>
          <w:p w:rsidR="00A569BE" w:rsidRPr="0095001A" w:rsidRDefault="00F145DC" w:rsidP="0095001A">
            <w:pPr>
              <w:pStyle w:val="DESY-Protokoll-Blau"/>
            </w:pPr>
            <w:r w:rsidRPr="0095001A">
              <w:t>Die Lampe leuchtet ein wenig.</w:t>
            </w:r>
          </w:p>
        </w:tc>
      </w:tr>
      <w:tr w:rsidR="00A569BE" w:rsidRPr="009B6B35" w:rsidTr="000729DA">
        <w:trPr>
          <w:trHeight w:val="397"/>
        </w:trPr>
        <w:tc>
          <w:tcPr>
            <w:tcW w:w="3116" w:type="dxa"/>
            <w:shd w:val="clear" w:color="auto" w:fill="auto"/>
            <w:vAlign w:val="center"/>
          </w:tcPr>
          <w:p w:rsidR="00A569BE" w:rsidRPr="0095001A" w:rsidRDefault="00F145DC" w:rsidP="0095001A">
            <w:r w:rsidRPr="0095001A">
              <w:t xml:space="preserve">Essigwasser </w:t>
            </w:r>
            <w:r w:rsidR="000729DA">
              <w:br/>
            </w:r>
            <w:r w:rsidRPr="0095001A">
              <w:t>(hohe Konzentration)</w:t>
            </w:r>
          </w:p>
        </w:tc>
        <w:tc>
          <w:tcPr>
            <w:tcW w:w="5670" w:type="dxa"/>
            <w:shd w:val="clear" w:color="auto" w:fill="auto"/>
            <w:vAlign w:val="center"/>
          </w:tcPr>
          <w:p w:rsidR="00A569BE" w:rsidRPr="0095001A" w:rsidRDefault="00F145DC" w:rsidP="0095001A">
            <w:pPr>
              <w:pStyle w:val="DESY-Protokoll-Blau"/>
            </w:pPr>
            <w:r w:rsidRPr="0095001A">
              <w:t>Die Lampe leuchtet hell.</w:t>
            </w:r>
          </w:p>
        </w:tc>
      </w:tr>
      <w:tr w:rsidR="00A569BE" w:rsidRPr="009B6B35" w:rsidTr="000729DA">
        <w:trPr>
          <w:trHeight w:val="397"/>
        </w:trPr>
        <w:tc>
          <w:tcPr>
            <w:tcW w:w="3116" w:type="dxa"/>
            <w:shd w:val="clear" w:color="auto" w:fill="auto"/>
          </w:tcPr>
          <w:p w:rsidR="00A569BE" w:rsidRPr="0095001A" w:rsidRDefault="00F145DC" w:rsidP="0095001A">
            <w:r w:rsidRPr="0095001A">
              <w:t xml:space="preserve">Seifenwasser </w:t>
            </w:r>
            <w:r w:rsidR="000729DA">
              <w:br/>
            </w:r>
            <w:r w:rsidRPr="0095001A">
              <w:t>(geringe Konzentration)</w:t>
            </w:r>
          </w:p>
        </w:tc>
        <w:tc>
          <w:tcPr>
            <w:tcW w:w="5670" w:type="dxa"/>
            <w:shd w:val="clear" w:color="auto" w:fill="auto"/>
          </w:tcPr>
          <w:p w:rsidR="00A569BE" w:rsidRPr="0095001A" w:rsidRDefault="00F145DC" w:rsidP="009C5CB7">
            <w:pPr>
              <w:pStyle w:val="DESY-Protokoll-Blau"/>
            </w:pPr>
            <w:r w:rsidRPr="0095001A">
              <w:t>Die Lampe leuchtet ein wenig.</w:t>
            </w:r>
          </w:p>
        </w:tc>
      </w:tr>
      <w:tr w:rsidR="00A569BE" w:rsidRPr="009B6B35" w:rsidTr="000729DA">
        <w:trPr>
          <w:trHeight w:val="397"/>
        </w:trPr>
        <w:tc>
          <w:tcPr>
            <w:tcW w:w="3116" w:type="dxa"/>
            <w:shd w:val="clear" w:color="auto" w:fill="auto"/>
          </w:tcPr>
          <w:p w:rsidR="00A569BE" w:rsidRPr="009B6B35" w:rsidRDefault="00F145DC" w:rsidP="0095001A">
            <w:pPr>
              <w:spacing w:after="0" w:line="240" w:lineRule="auto"/>
              <w:rPr>
                <w:rFonts w:asciiTheme="minorHAnsi" w:hAnsiTheme="minorHAnsi" w:cstheme="minorHAnsi"/>
                <w:szCs w:val="24"/>
              </w:rPr>
            </w:pPr>
            <w:r w:rsidRPr="009B6B35">
              <w:rPr>
                <w:rFonts w:asciiTheme="minorHAnsi" w:hAnsiTheme="minorHAnsi" w:cstheme="minorHAnsi"/>
                <w:szCs w:val="24"/>
              </w:rPr>
              <w:t xml:space="preserve">Seifenwasser </w:t>
            </w:r>
            <w:r w:rsidR="000729DA">
              <w:rPr>
                <w:rFonts w:asciiTheme="minorHAnsi" w:hAnsiTheme="minorHAnsi" w:cstheme="minorHAnsi"/>
                <w:szCs w:val="24"/>
              </w:rPr>
              <w:br/>
            </w:r>
            <w:r w:rsidRPr="009B6B35">
              <w:rPr>
                <w:rFonts w:asciiTheme="minorHAnsi" w:hAnsiTheme="minorHAnsi" w:cstheme="minorHAnsi"/>
                <w:szCs w:val="24"/>
              </w:rPr>
              <w:t>(hohe Konzentration)</w:t>
            </w:r>
          </w:p>
        </w:tc>
        <w:tc>
          <w:tcPr>
            <w:tcW w:w="5670" w:type="dxa"/>
            <w:shd w:val="clear" w:color="auto" w:fill="auto"/>
          </w:tcPr>
          <w:p w:rsidR="00A569BE" w:rsidRPr="009C5CB7" w:rsidRDefault="00F145DC" w:rsidP="009C5CB7">
            <w:pPr>
              <w:pStyle w:val="DESY-Protokoll-Blau"/>
            </w:pPr>
            <w:r w:rsidRPr="009C5CB7">
              <w:t>Die Lampe leuchtet hell.</w:t>
            </w:r>
          </w:p>
        </w:tc>
      </w:tr>
    </w:tbl>
    <w:p w:rsidR="00A569BE" w:rsidRPr="000729DA" w:rsidRDefault="00447868" w:rsidP="000729DA">
      <w:pPr>
        <w:pStyle w:val="DESY-Comic-H2"/>
      </w:pPr>
      <w:r>
        <w:rPr>
          <w:noProof/>
          <w:lang w:eastAsia="de-DE"/>
        </w:rPr>
        <w:lastRenderedPageBreak/>
        <w:drawing>
          <wp:anchor distT="0" distB="0" distL="114300" distR="114300" simplePos="0" relativeHeight="251674624" behindDoc="0" locked="0" layoutInCell="1" allowOverlap="1" wp14:anchorId="712FBF67" wp14:editId="4FCEB9D2">
            <wp:simplePos x="0" y="0"/>
            <wp:positionH relativeFrom="margin">
              <wp:posOffset>5253990</wp:posOffset>
            </wp:positionH>
            <wp:positionV relativeFrom="paragraph">
              <wp:posOffset>118745</wp:posOffset>
            </wp:positionV>
            <wp:extent cx="258445" cy="791845"/>
            <wp:effectExtent l="0" t="0" r="8255" b="8255"/>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DC" w:rsidRPr="000729DA">
        <w:t>AUSWERTUNG</w:t>
      </w:r>
    </w:p>
    <w:p w:rsidR="009C5CB7" w:rsidRDefault="00F145DC" w:rsidP="000729DA">
      <w:pPr>
        <w:pStyle w:val="DESY-Protokoll-Nummerierung"/>
        <w:numPr>
          <w:ilvl w:val="0"/>
          <w:numId w:val="48"/>
        </w:numPr>
        <w:ind w:left="397" w:hanging="397"/>
      </w:pPr>
      <w:r w:rsidRPr="009C5CB7">
        <w:t>Beschreibe woran du erkennst, wie gut ein Stoff den elektrischen Strom leitet.</w:t>
      </w:r>
      <w:r w:rsidR="009C5CB7">
        <w:t xml:space="preserve"> </w:t>
      </w:r>
      <w:r w:rsidRPr="009C5CB7">
        <w:t>Formuliere „Je….., desto….“- Sätze.</w:t>
      </w:r>
    </w:p>
    <w:p w:rsidR="00A569BE" w:rsidRPr="009C5CB7" w:rsidRDefault="00F145DC" w:rsidP="009C5CB7">
      <w:pPr>
        <w:pStyle w:val="DESY-Protokoll-Blau"/>
      </w:pPr>
      <w:r w:rsidRPr="009C5CB7">
        <w:t>Je heller die Glühlampe leuchtet, desto besser leitet der Stoff den elektrischen Strom.</w:t>
      </w:r>
    </w:p>
    <w:p w:rsidR="00A569BE" w:rsidRPr="009C5CB7" w:rsidRDefault="00F145DC" w:rsidP="000729DA">
      <w:pPr>
        <w:pStyle w:val="DESY-Protokoll-Nummerierung"/>
        <w:numPr>
          <w:ilvl w:val="0"/>
          <w:numId w:val="48"/>
        </w:numPr>
        <w:ind w:left="397" w:hanging="397"/>
      </w:pPr>
      <w:r w:rsidRPr="009C5CB7">
        <w:t>Nenne die Flüssigkeiten, die den elektrischen Strom leiten.</w:t>
      </w:r>
    </w:p>
    <w:p w:rsidR="00A569BE" w:rsidRPr="009C5CB7" w:rsidRDefault="00F145DC" w:rsidP="009C5CB7">
      <w:pPr>
        <w:pStyle w:val="DESY-Protokoll-Blau"/>
      </w:pPr>
      <w:r w:rsidRPr="009C5CB7">
        <w:t>Leitungswasser, Salzwasser, Essigwasser und Seifenwasser leiten den elektrischen Strom.</w:t>
      </w:r>
    </w:p>
    <w:p w:rsidR="00A569BE" w:rsidRPr="009C5CB7" w:rsidRDefault="00F145DC" w:rsidP="000729DA">
      <w:pPr>
        <w:pStyle w:val="DESY-Protokoll-Nummerierung"/>
        <w:numPr>
          <w:ilvl w:val="0"/>
          <w:numId w:val="48"/>
        </w:numPr>
        <w:ind w:left="397" w:hanging="397"/>
      </w:pPr>
      <w:r w:rsidRPr="009C5CB7">
        <w:t>Beschreibe in „Je…, desto…“- Sätzen, wovon es abhängt, wie gut eine Flüssigkeit den elektrischen Strom leitet.</w:t>
      </w:r>
    </w:p>
    <w:p w:rsidR="00A569BE" w:rsidRPr="009C5CB7" w:rsidRDefault="00F145DC" w:rsidP="009C5CB7">
      <w:pPr>
        <w:pStyle w:val="DESY-Protokoll-Blau"/>
      </w:pPr>
      <w:r w:rsidRPr="009C5CB7">
        <w:t>Je höher die Konzentration der gelösten Stoffe ist, desto besser leitet die Flüssigkeit den elektrischen Strom.</w:t>
      </w:r>
    </w:p>
    <w:p w:rsidR="00A569BE" w:rsidRPr="009C5CB7" w:rsidRDefault="00F145DC" w:rsidP="000729DA">
      <w:pPr>
        <w:pStyle w:val="DESY-Protokoll-Nummerierung"/>
        <w:numPr>
          <w:ilvl w:val="0"/>
          <w:numId w:val="48"/>
        </w:numPr>
        <w:ind w:left="397" w:hanging="397"/>
      </w:pPr>
      <w:r w:rsidRPr="009C5CB7">
        <w:t>Begründe, warum es gefährlich ist, einen Föhn in der Nähe einer gefüllten Badewanne zu betreiben.</w:t>
      </w:r>
    </w:p>
    <w:p w:rsidR="00A569BE" w:rsidRPr="009C5CB7" w:rsidRDefault="00F145DC" w:rsidP="009C5CB7">
      <w:pPr>
        <w:pStyle w:val="DESY-Protokoll-Blau"/>
      </w:pPr>
      <w:r w:rsidRPr="009C5CB7">
        <w:t>Wasser leitet den elektrischen Strom. Fällt der Föhn in die Wanne und kommt ein Mensch mit dem Wasser in Berührung, erleidet er einen Stromschlag. Das kann tödlich sein.</w:t>
      </w:r>
    </w:p>
    <w:p w:rsidR="00A569BE" w:rsidRPr="009B6B35" w:rsidRDefault="00F145DC">
      <w:pPr>
        <w:spacing w:after="0" w:line="240" w:lineRule="auto"/>
        <w:rPr>
          <w:rFonts w:asciiTheme="minorHAnsi" w:hAnsiTheme="minorHAnsi" w:cstheme="minorHAnsi"/>
          <w:szCs w:val="24"/>
        </w:rPr>
      </w:pPr>
      <w:r w:rsidRPr="009B6B35">
        <w:rPr>
          <w:rFonts w:asciiTheme="minorHAnsi" w:hAnsiTheme="minorHAnsi" w:cstheme="minorHAnsi"/>
          <w:szCs w:val="24"/>
        </w:rPr>
        <w:br w:type="page"/>
      </w:r>
    </w:p>
    <w:p w:rsidR="00AC0286" w:rsidRDefault="00AC0286" w:rsidP="00AC0286">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A569BE" w:rsidRPr="009B6B35" w:rsidRDefault="00A569BE">
      <w:pPr>
        <w:spacing w:after="0" w:line="240" w:lineRule="auto"/>
        <w:rPr>
          <w:rFonts w:asciiTheme="minorHAnsi" w:hAnsiTheme="minorHAnsi" w:cstheme="minorHAnsi"/>
          <w:szCs w:val="24"/>
        </w:rPr>
      </w:pPr>
    </w:p>
    <w:p w:rsidR="00A569BE" w:rsidRPr="00AC0286" w:rsidRDefault="00AC0286" w:rsidP="00AC0286">
      <w:pPr>
        <w:pStyle w:val="DESY-Protokoll-Titel2"/>
      </w:pPr>
      <w:r w:rsidRPr="00AC0286">
        <w:rPr>
          <w:color w:val="F18F1F"/>
        </w:rPr>
        <w:t>Protokoll</w:t>
      </w:r>
      <w:r w:rsidR="00F145DC" w:rsidRPr="00AC0286">
        <w:rPr>
          <w:color w:val="F18F1F"/>
        </w:rPr>
        <w:t xml:space="preserve"> </w:t>
      </w:r>
      <w:r w:rsidR="00F145DC" w:rsidRPr="00AC0286">
        <w:t>Gefahr im Badezimmer</w:t>
      </w:r>
    </w:p>
    <w:p w:rsidR="00A569BE" w:rsidRPr="009B6B35" w:rsidRDefault="00AC0286">
      <w:pPr>
        <w:spacing w:after="0" w:line="240" w:lineRule="auto"/>
        <w:rPr>
          <w:rFonts w:asciiTheme="minorHAnsi" w:hAnsiTheme="minorHAnsi" w:cstheme="minorHAnsi"/>
          <w:b/>
          <w:szCs w:val="24"/>
          <w:u w:val="single"/>
        </w:rPr>
      </w:pPr>
      <w:r w:rsidRPr="00AC0286">
        <w:rPr>
          <w:rFonts w:asciiTheme="minorHAnsi" w:hAnsiTheme="minorHAnsi" w:cstheme="minorHAnsi"/>
          <w:noProof/>
          <w:szCs w:val="24"/>
          <w:lang w:eastAsia="de-DE"/>
        </w:rPr>
        <w:drawing>
          <wp:anchor distT="0" distB="0" distL="114300" distR="114300" simplePos="0" relativeHeight="251666432" behindDoc="1" locked="0" layoutInCell="1" allowOverlap="1" wp14:anchorId="5BA91CC4" wp14:editId="01C16725">
            <wp:simplePos x="0" y="0"/>
            <wp:positionH relativeFrom="column">
              <wp:posOffset>0</wp:posOffset>
            </wp:positionH>
            <wp:positionV relativeFrom="paragraph">
              <wp:posOffset>368300</wp:posOffset>
            </wp:positionV>
            <wp:extent cx="1644015" cy="2159635"/>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00F145DC" w:rsidRPr="009B6B35">
        <w:rPr>
          <w:rFonts w:asciiTheme="minorHAnsi" w:hAnsiTheme="minorHAnsi" w:cstheme="minorHAnsi"/>
          <w:szCs w:val="24"/>
        </w:rPr>
        <w:tab/>
      </w:r>
    </w:p>
    <w:p w:rsidR="00A569BE" w:rsidRDefault="00A569BE">
      <w:pPr>
        <w:spacing w:after="0" w:line="240" w:lineRule="auto"/>
        <w:rPr>
          <w:rFonts w:asciiTheme="minorHAnsi" w:hAnsiTheme="minorHAnsi" w:cstheme="minorHAnsi"/>
          <w:szCs w:val="24"/>
        </w:rPr>
      </w:pPr>
    </w:p>
    <w:p w:rsidR="00AC0286" w:rsidRPr="00DA091D" w:rsidRDefault="0004257C" w:rsidP="00AC0286">
      <w:pPr>
        <w:pStyle w:val="DESY-Comic-H2"/>
      </w:pPr>
      <w:r w:rsidRPr="00DA091D">
        <w:rPr>
          <w:noProof/>
          <w:lang w:eastAsia="de-DE"/>
        </w:rPr>
        <w:drawing>
          <wp:anchor distT="0" distB="0" distL="114300" distR="114300" simplePos="0" relativeHeight="251670528" behindDoc="0" locked="0" layoutInCell="1" allowOverlap="1" wp14:anchorId="031AFDE1" wp14:editId="3D8A4ED2">
            <wp:simplePos x="0" y="0"/>
            <wp:positionH relativeFrom="margin">
              <wp:posOffset>5124450</wp:posOffset>
            </wp:positionH>
            <wp:positionV relativeFrom="paragraph">
              <wp:posOffset>2287270</wp:posOffset>
            </wp:positionV>
            <wp:extent cx="427990" cy="791845"/>
            <wp:effectExtent l="0" t="0" r="0" b="8255"/>
            <wp:wrapSquare wrapText="bothSides"/>
            <wp:docPr id="11" name="Grafik 11"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0286">
        <w:rPr>
          <w:noProof/>
          <w:lang w:eastAsia="de-DE"/>
        </w:rPr>
        <mc:AlternateContent>
          <mc:Choice Requires="wps">
            <w:drawing>
              <wp:anchor distT="45720" distB="45720" distL="114300" distR="114300" simplePos="0" relativeHeight="251667456" behindDoc="0" locked="0" layoutInCell="1" allowOverlap="1" wp14:anchorId="38BE4656" wp14:editId="769D1426">
                <wp:simplePos x="0" y="0"/>
                <wp:positionH relativeFrom="column">
                  <wp:posOffset>144780</wp:posOffset>
                </wp:positionH>
                <wp:positionV relativeFrom="paragraph">
                  <wp:posOffset>22225</wp:posOffset>
                </wp:positionV>
                <wp:extent cx="3589020" cy="2004060"/>
                <wp:effectExtent l="0" t="0" r="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004060"/>
                        </a:xfrm>
                        <a:prstGeom prst="rect">
                          <a:avLst/>
                        </a:prstGeom>
                        <a:noFill/>
                        <a:ln w="9525">
                          <a:noFill/>
                          <a:miter lim="800000"/>
                          <a:headEnd/>
                          <a:tailEnd/>
                        </a:ln>
                      </wps:spPr>
                      <wps:txbx>
                        <w:txbxContent>
                          <w:p w:rsidR="00AC0286" w:rsidRPr="009B6B35" w:rsidRDefault="00AC0286" w:rsidP="00AC0286">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AC0286" w:rsidRDefault="00AC0286" w:rsidP="00AC0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 o:spid="_x0000_s1027" type="#_x0000_t202" style="position:absolute;margin-left:11.4pt;margin-top:1.75pt;width:282.6pt;height:15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" filled="f" stroked="f">
                <v:textbox>
                  <w:txbxContent>
                    <w:p w:rsidR="00AC0286" w:rsidRPr="009B6B35" w:rsidRDefault="00AC0286" w:rsidP="00AC0286">
                      <w:pPr>
                        <w:spacing w:after="0" w:line="240" w:lineRule="auto"/>
                        <w:rPr>
                          <w:rFonts w:asciiTheme="minorHAnsi" w:hAnsiTheme="minorHAnsi" w:cstheme="minorHAnsi"/>
                          <w:szCs w:val="24"/>
                        </w:rPr>
                      </w:pPr>
                      <w:r w:rsidRPr="009B6B35">
                        <w:rPr>
                          <w:rFonts w:asciiTheme="minorHAnsi" w:hAnsiTheme="minorHAnsi" w:cstheme="minorHAnsi"/>
                          <w:szCs w:val="24"/>
                        </w:rPr>
                        <w:t xml:space="preserve">An einem regnerischen Nachmittag blättern Sina und Till in verschiedenen Zeitschriften. Nach einer Weile sagt Till: </w:t>
                      </w:r>
                      <w:r w:rsidRPr="00DA091D">
                        <w:rPr>
                          <w:rFonts w:asciiTheme="minorHAnsi" w:hAnsiTheme="minorHAnsi" w:cstheme="minorHAnsi"/>
                          <w:i/>
                          <w:szCs w:val="24"/>
                        </w:rPr>
                        <w:t>„Hier steht, dass schon mehrere Menschen durch einen Stromstoß beim Baden verletzt wurden. Sie hatten ihr Handy benutzt, das mit dem Ladekabel an eine Steckdose angeschlossen war. Das habe ich auch schon gemacht. Ob das wirklich so gefährlich ist?“</w:t>
                      </w:r>
                    </w:p>
                    <w:p w:rsidR="00AC0286" w:rsidRDefault="00AC0286" w:rsidP="00AC0286"/>
                  </w:txbxContent>
                </v:textbox>
                <w10:wrap type="square"/>
              </v:shape>
            </w:pict>
          </mc:Fallback>
        </mc:AlternateContent>
      </w:r>
      <w:r w:rsidR="00AC0286" w:rsidRPr="00DA091D">
        <w:t xml:space="preserve">FRAGE </w:t>
      </w:r>
      <w:r w:rsidR="00AC0286" w:rsidRPr="00DA091D">
        <w:tab/>
      </w:r>
      <w:r w:rsidR="00AC0286" w:rsidRPr="00DA091D">
        <w:tab/>
      </w:r>
    </w:p>
    <w:p w:rsidR="00AC0286" w:rsidRPr="00DA091D" w:rsidRDefault="00AC0286" w:rsidP="00AC0286">
      <w:r w:rsidRPr="009B6B35">
        <w:t xml:space="preserve">Leitet Wasser elektrischen </w:t>
      </w:r>
      <w:r w:rsidRPr="00DA091D">
        <w:t>Strom</w:t>
      </w:r>
      <w:r w:rsidRPr="009B6B35">
        <w:t xml:space="preserve"> immer gleich gut?</w:t>
      </w:r>
      <w:r w:rsidRPr="009B6B35">
        <w:rPr>
          <w:rFonts w:asciiTheme="minorHAnsi" w:hAnsiTheme="minorHAnsi" w:cstheme="minorHAnsi"/>
          <w:szCs w:val="24"/>
        </w:rPr>
        <w:tab/>
      </w:r>
    </w:p>
    <w:p w:rsidR="00AC0286" w:rsidRPr="009B6B35" w:rsidRDefault="00AC0286" w:rsidP="00AC0286">
      <w:pPr>
        <w:pStyle w:val="DESY-Comic-H2"/>
        <w:rPr>
          <w:rFonts w:asciiTheme="minorHAnsi" w:hAnsiTheme="minorHAnsi" w:cstheme="minorHAnsi"/>
          <w:sz w:val="24"/>
          <w:szCs w:val="24"/>
        </w:rPr>
      </w:pPr>
      <w:r w:rsidRPr="00DA091D">
        <w:rPr>
          <w:noProof/>
          <w:lang w:eastAsia="de-DE"/>
        </w:rPr>
        <w:drawing>
          <wp:anchor distT="0" distB="0" distL="114300" distR="114300" simplePos="0" relativeHeight="251669504" behindDoc="0" locked="0" layoutInCell="1" allowOverlap="1" wp14:anchorId="5AA3DEE1" wp14:editId="5BAA40DE">
            <wp:simplePos x="0" y="0"/>
            <wp:positionH relativeFrom="margin">
              <wp:posOffset>5123180</wp:posOffset>
            </wp:positionH>
            <wp:positionV relativeFrom="paragraph">
              <wp:posOffset>480349</wp:posOffset>
            </wp:positionV>
            <wp:extent cx="678712" cy="792000"/>
            <wp:effectExtent l="0" t="0" r="7620" b="8255"/>
            <wp:wrapSquare wrapText="bothSides"/>
            <wp:docPr id="12" name="Grafik 12"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91D">
        <w:t>VERMUTUNG</w:t>
      </w:r>
    </w:p>
    <w:p w:rsidR="00AC0286" w:rsidRDefault="00AC0286" w:rsidP="00AC0286">
      <w:pPr>
        <w:pStyle w:val="DESY-Protokoll-Nummerierung"/>
        <w:tabs>
          <w:tab w:val="right" w:leader="dot" w:pos="8789"/>
        </w:tabs>
        <w:spacing w:after="240"/>
      </w:pPr>
      <w:r>
        <w:tab/>
      </w:r>
    </w:p>
    <w:p w:rsidR="00AC0286" w:rsidRDefault="00AC0286" w:rsidP="00AC0286">
      <w:pPr>
        <w:pStyle w:val="DESY-Protokoll-Nummerierung"/>
        <w:tabs>
          <w:tab w:val="right" w:leader="dot" w:pos="8789"/>
        </w:tabs>
        <w:spacing w:after="240"/>
      </w:pPr>
      <w:r>
        <w:tab/>
      </w:r>
    </w:p>
    <w:p w:rsidR="00AC0286" w:rsidRPr="00134FC8" w:rsidRDefault="00AC0286" w:rsidP="00AC0286">
      <w:pPr>
        <w:pStyle w:val="DESY-Comic-H2"/>
      </w:pPr>
      <w:r w:rsidRPr="00134FC8">
        <w:t>MATERIALIEN</w:t>
      </w:r>
    </w:p>
    <w:p w:rsidR="004836B0" w:rsidRPr="0095001A" w:rsidRDefault="004836B0" w:rsidP="0004257C">
      <w:pPr>
        <w:pStyle w:val="DESY-Aufzhlung"/>
        <w:numPr>
          <w:ilvl w:val="0"/>
          <w:numId w:val="3"/>
        </w:numPr>
        <w:spacing w:after="60"/>
        <w:ind w:left="397" w:hanging="397"/>
      </w:pPr>
      <w:r w:rsidRPr="0095001A">
        <w:t>Für die Prüfschaltung:</w:t>
      </w:r>
      <w:r w:rsidRPr="0095001A">
        <w:tab/>
      </w:r>
    </w:p>
    <w:p w:rsidR="004836B0" w:rsidRPr="0095001A" w:rsidRDefault="004836B0" w:rsidP="004836B0">
      <w:pPr>
        <w:pStyle w:val="DESY-Aufzhlung"/>
        <w:spacing w:after="0"/>
        <w:ind w:left="397"/>
      </w:pPr>
      <w:r w:rsidRPr="0095001A">
        <w:t>2 Flachbatterien</w:t>
      </w:r>
    </w:p>
    <w:p w:rsidR="004836B0" w:rsidRPr="0095001A" w:rsidRDefault="004836B0" w:rsidP="004836B0">
      <w:pPr>
        <w:pStyle w:val="DESY-Aufzhlung"/>
        <w:spacing w:after="0"/>
        <w:ind w:left="397"/>
      </w:pPr>
      <w:r w:rsidRPr="0095001A">
        <w:t>Glühlampe (2,5V, 0,1A) mit Fassung</w:t>
      </w:r>
    </w:p>
    <w:p w:rsidR="004836B0" w:rsidRPr="0095001A" w:rsidRDefault="004836B0" w:rsidP="004836B0">
      <w:pPr>
        <w:pStyle w:val="DESY-Aufzhlung"/>
        <w:spacing w:after="0"/>
        <w:ind w:left="397"/>
      </w:pPr>
      <w:r w:rsidRPr="0095001A">
        <w:t>4 Verbindungsleiter (Kabel) mit Krokodilklemmen</w:t>
      </w:r>
    </w:p>
    <w:p w:rsidR="004836B0" w:rsidRPr="0095001A" w:rsidRDefault="004836B0" w:rsidP="004836B0">
      <w:pPr>
        <w:pStyle w:val="DESY-Aufzhlung"/>
        <w:spacing w:after="0"/>
        <w:ind w:left="397"/>
      </w:pPr>
      <w:r w:rsidRPr="0095001A">
        <w:t>2 Stahlbleche ca. 5 cm breit und ca. 15 cm la</w:t>
      </w:r>
      <w:r w:rsidRPr="0095001A">
        <w:tab/>
      </w:r>
    </w:p>
    <w:p w:rsidR="004836B0" w:rsidRPr="0095001A" w:rsidRDefault="004836B0" w:rsidP="004836B0">
      <w:pPr>
        <w:pStyle w:val="DESY-Aufzhlung"/>
        <w:spacing w:after="0"/>
        <w:ind w:left="397"/>
      </w:pPr>
      <w:r w:rsidRPr="0095001A">
        <w:t>1 länglicher Becher, in dem die Bleche in etwa 4 cm Abstand voneinander stehen</w:t>
      </w:r>
    </w:p>
    <w:p w:rsidR="004836B0" w:rsidRPr="0095001A" w:rsidRDefault="004836B0" w:rsidP="004836B0">
      <w:pPr>
        <w:pStyle w:val="DESY-Aufzhlung"/>
        <w:ind w:left="397"/>
      </w:pPr>
      <w:r w:rsidRPr="0095001A">
        <w:t>2 Wäscheklammern zum Befestigen der Bleche am Becher</w:t>
      </w:r>
    </w:p>
    <w:p w:rsidR="004836B0" w:rsidRPr="0095001A" w:rsidRDefault="004836B0" w:rsidP="0004257C">
      <w:pPr>
        <w:pStyle w:val="DESY-Aufzhlung"/>
        <w:numPr>
          <w:ilvl w:val="0"/>
          <w:numId w:val="3"/>
        </w:numPr>
        <w:spacing w:after="60"/>
        <w:ind w:left="397" w:hanging="397"/>
      </w:pPr>
      <w:r w:rsidRPr="0095001A">
        <w:t>Destilliertes Wasser</w:t>
      </w:r>
    </w:p>
    <w:p w:rsidR="004836B0" w:rsidRPr="0095001A" w:rsidRDefault="004836B0" w:rsidP="0004257C">
      <w:pPr>
        <w:pStyle w:val="DESY-Aufzhlung"/>
        <w:numPr>
          <w:ilvl w:val="0"/>
          <w:numId w:val="3"/>
        </w:numPr>
        <w:spacing w:after="60"/>
        <w:ind w:left="397" w:hanging="397"/>
      </w:pPr>
      <w:r w:rsidRPr="0095001A">
        <w:t>Salz im Salzstreuer</w:t>
      </w:r>
    </w:p>
    <w:p w:rsidR="004836B0" w:rsidRPr="0095001A" w:rsidRDefault="004836B0" w:rsidP="0004257C">
      <w:pPr>
        <w:pStyle w:val="DESY-Aufzhlung"/>
        <w:numPr>
          <w:ilvl w:val="0"/>
          <w:numId w:val="3"/>
        </w:numPr>
        <w:spacing w:after="60"/>
        <w:ind w:left="397" w:hanging="397"/>
      </w:pPr>
      <w:r w:rsidRPr="0095001A">
        <w:t>Essigessenz</w:t>
      </w:r>
    </w:p>
    <w:p w:rsidR="004836B0" w:rsidRPr="0095001A" w:rsidRDefault="004836B0" w:rsidP="0004257C">
      <w:pPr>
        <w:pStyle w:val="DESY-Aufzhlung"/>
        <w:numPr>
          <w:ilvl w:val="0"/>
          <w:numId w:val="3"/>
        </w:numPr>
        <w:spacing w:after="60"/>
        <w:ind w:left="397" w:hanging="397"/>
      </w:pPr>
      <w:r w:rsidRPr="0095001A">
        <w:t xml:space="preserve">Flüssigseife </w:t>
      </w:r>
    </w:p>
    <w:p w:rsidR="00AC0286" w:rsidRPr="0095001A" w:rsidRDefault="00AC0286" w:rsidP="0004257C">
      <w:pPr>
        <w:pStyle w:val="DESY-Aufzhlung"/>
        <w:numPr>
          <w:ilvl w:val="0"/>
          <w:numId w:val="3"/>
        </w:numPr>
        <w:spacing w:after="60"/>
        <w:ind w:left="397" w:hanging="397"/>
      </w:pPr>
      <w:r w:rsidRPr="0095001A">
        <w:t>Essigessenz</w:t>
      </w:r>
    </w:p>
    <w:p w:rsidR="00AC0286" w:rsidRPr="0095001A" w:rsidRDefault="00AC0286" w:rsidP="0004257C">
      <w:pPr>
        <w:pStyle w:val="DESY-Aufzhlung"/>
        <w:numPr>
          <w:ilvl w:val="0"/>
          <w:numId w:val="3"/>
        </w:numPr>
        <w:spacing w:after="60"/>
        <w:ind w:left="397" w:hanging="397"/>
      </w:pPr>
      <w:r w:rsidRPr="0095001A">
        <w:t xml:space="preserve">Flüssigseife </w:t>
      </w:r>
    </w:p>
    <w:p w:rsidR="00AC0286" w:rsidRPr="0095001A" w:rsidRDefault="00AC0286" w:rsidP="00ED7B8F">
      <w:pPr>
        <w:pStyle w:val="DESY-Aufzhlung"/>
        <w:numPr>
          <w:ilvl w:val="0"/>
          <w:numId w:val="3"/>
        </w:numPr>
        <w:ind w:left="397" w:hanging="397"/>
      </w:pPr>
      <w:r w:rsidRPr="0095001A">
        <w:t>Rührstab</w:t>
      </w:r>
    </w:p>
    <w:p w:rsidR="00AC0286" w:rsidRPr="0095001A" w:rsidRDefault="009940B4" w:rsidP="00100E15">
      <w:pPr>
        <w:pStyle w:val="DESY-Comic-H2"/>
      </w:pPr>
      <w:r w:rsidRPr="00DA091D">
        <w:rPr>
          <w:noProof/>
          <w:lang w:eastAsia="de-DE"/>
        </w:rPr>
        <w:lastRenderedPageBreak/>
        <w:drawing>
          <wp:anchor distT="0" distB="0" distL="114300" distR="114300" simplePos="0" relativeHeight="251682816" behindDoc="1" locked="0" layoutInCell="1" allowOverlap="1" wp14:anchorId="7A51F04F" wp14:editId="347CFDB0">
            <wp:simplePos x="0" y="0"/>
            <wp:positionH relativeFrom="column">
              <wp:posOffset>3591499</wp:posOffset>
            </wp:positionH>
            <wp:positionV relativeFrom="paragraph">
              <wp:posOffset>515337</wp:posOffset>
            </wp:positionV>
            <wp:extent cx="2184400" cy="1540510"/>
            <wp:effectExtent l="171450" t="190500" r="196850" b="212090"/>
            <wp:wrapSquare wrapText="bothSides"/>
            <wp:docPr id="8"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4" descr="56A76AC"/>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228001">
                      <a:off x="0" y="0"/>
                      <a:ext cx="2184400" cy="1540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C0286" w:rsidRPr="0095001A">
        <w:t>DURCHFÜHR</w:t>
      </w:r>
      <w:r w:rsidR="0004257C">
        <w:t>UNG</w:t>
      </w:r>
    </w:p>
    <w:p w:rsidR="00AC0286" w:rsidRPr="0095001A" w:rsidRDefault="00AC0286" w:rsidP="00100E15">
      <w:r w:rsidRPr="0095001A">
        <w:t>Baue die Prüfschaltung</w:t>
      </w:r>
      <w:r w:rsidR="009940B4">
        <w:t xml:space="preserve"> wie in der Skizze auf.</w:t>
      </w:r>
      <w:r w:rsidR="009940B4" w:rsidRPr="009940B4">
        <w:rPr>
          <w:noProof/>
        </w:rPr>
        <w:t xml:space="preserve"> </w:t>
      </w:r>
    </w:p>
    <w:p w:rsidR="00AC0286" w:rsidRPr="0095001A" w:rsidRDefault="00AC0286" w:rsidP="00100E15">
      <w:r w:rsidRPr="0095001A">
        <w:t xml:space="preserve">Prüfe damit, wie gut die unter den Punkten 1 bis 8 beschriebenen Flüssigkeiten elektrischen Strom leiten. </w:t>
      </w:r>
    </w:p>
    <w:p w:rsidR="00AC0286" w:rsidRPr="0095001A" w:rsidRDefault="00AC0286" w:rsidP="00100E15">
      <w:r w:rsidRPr="0095001A">
        <w:t>Beobachte dabei jeweils, wie hell das Glühlämpchen leuchtet. Notiere deine Beobachtungen.</w:t>
      </w:r>
    </w:p>
    <w:p w:rsidR="00AC0286" w:rsidRPr="009B6B35" w:rsidRDefault="00AC0286" w:rsidP="00ED7B8F">
      <w:pPr>
        <w:pStyle w:val="DESY-Protokoll-Nummerierung"/>
        <w:numPr>
          <w:ilvl w:val="0"/>
          <w:numId w:val="5"/>
        </w:numPr>
        <w:ind w:left="397" w:hanging="397"/>
      </w:pPr>
      <w:r w:rsidRPr="009B6B35">
        <w:t xml:space="preserve">Gieße destilliertes Wasser in den Becher. </w:t>
      </w:r>
    </w:p>
    <w:p w:rsidR="00AC0286" w:rsidRPr="009B6B35" w:rsidRDefault="00AC0286" w:rsidP="00ED7B8F">
      <w:pPr>
        <w:pStyle w:val="DESY-Protokoll-Nummerierung"/>
        <w:numPr>
          <w:ilvl w:val="0"/>
          <w:numId w:val="5"/>
        </w:numPr>
        <w:ind w:left="397" w:hanging="397"/>
      </w:pPr>
      <w:r w:rsidRPr="009B6B35">
        <w:t>Ersetze das destillierte Wasser durch Leitungswasser.</w:t>
      </w:r>
    </w:p>
    <w:p w:rsidR="00AC0286" w:rsidRPr="009B6B35" w:rsidRDefault="00AC0286" w:rsidP="00ED7B8F">
      <w:pPr>
        <w:pStyle w:val="DESY-Protokoll-Nummerierung"/>
        <w:numPr>
          <w:ilvl w:val="0"/>
          <w:numId w:val="5"/>
        </w:numPr>
        <w:ind w:left="397" w:hanging="397"/>
      </w:pPr>
      <w:r w:rsidRPr="009B6B35">
        <w:t>Streue ein wenig Salz in das Leitungswasser ein. Rühre um.</w:t>
      </w:r>
    </w:p>
    <w:p w:rsidR="00AC0286" w:rsidRPr="009B6B35" w:rsidRDefault="00AC0286" w:rsidP="00ED7B8F">
      <w:pPr>
        <w:pStyle w:val="DESY-Protokoll-Nummerierung"/>
        <w:numPr>
          <w:ilvl w:val="0"/>
          <w:numId w:val="5"/>
        </w:numPr>
        <w:ind w:left="397" w:hanging="397"/>
      </w:pPr>
      <w:r w:rsidRPr="009B6B35">
        <w:t xml:space="preserve">Füge noch etwas mehr Salz hinzu und rühre um. </w:t>
      </w:r>
    </w:p>
    <w:p w:rsidR="00AC0286" w:rsidRPr="009B6B35" w:rsidRDefault="00AC0286" w:rsidP="00ED7B8F">
      <w:pPr>
        <w:pStyle w:val="DESY-Protokoll-Nummerierung"/>
        <w:numPr>
          <w:ilvl w:val="0"/>
          <w:numId w:val="5"/>
        </w:numPr>
        <w:ind w:left="397" w:hanging="397"/>
      </w:pPr>
      <w:r w:rsidRPr="009B6B35">
        <w:t>Spüle den Becher gründlich aus und fülle Leitungswasser ein. Gib einige Tropfen Essigessenz hinzu. Rühre um.</w:t>
      </w:r>
    </w:p>
    <w:p w:rsidR="00AC0286" w:rsidRPr="009B6B35" w:rsidRDefault="00AC0286" w:rsidP="00ED7B8F">
      <w:pPr>
        <w:pStyle w:val="DESY-Protokoll-Nummerierung"/>
        <w:numPr>
          <w:ilvl w:val="0"/>
          <w:numId w:val="5"/>
        </w:numPr>
        <w:ind w:left="397" w:hanging="397"/>
      </w:pPr>
      <w:r w:rsidRPr="009B6B35">
        <w:t>Füge noch mehr Essig hinzu und rühre um.</w:t>
      </w:r>
    </w:p>
    <w:p w:rsidR="00AC0286" w:rsidRPr="009B6B35" w:rsidRDefault="00AC0286" w:rsidP="00ED7B8F">
      <w:pPr>
        <w:pStyle w:val="DESY-Protokoll-Nummerierung"/>
        <w:numPr>
          <w:ilvl w:val="0"/>
          <w:numId w:val="5"/>
        </w:numPr>
        <w:ind w:left="397" w:hanging="397"/>
      </w:pPr>
      <w:r w:rsidRPr="009B6B35">
        <w:t>Spüle den Becher gründlich aus und fülle Leitungswasser ein. Gib ein wenig Flüssigseife in das Wasser. Rühre um.</w:t>
      </w:r>
    </w:p>
    <w:p w:rsidR="00AC0286" w:rsidRPr="0095001A" w:rsidRDefault="00AC0286" w:rsidP="00ED7B8F">
      <w:pPr>
        <w:pStyle w:val="DESY-Protokoll-Nummerierung"/>
        <w:numPr>
          <w:ilvl w:val="0"/>
          <w:numId w:val="5"/>
        </w:numPr>
        <w:ind w:left="397" w:hanging="397"/>
      </w:pPr>
      <w:r w:rsidRPr="009B6B35">
        <w:t>Füge noch mehr Flüssigseife hinzu und rühre um.</w:t>
      </w:r>
    </w:p>
    <w:p w:rsidR="00AC0286" w:rsidRDefault="00AC0286" w:rsidP="00AC0286">
      <w:pPr>
        <w:pStyle w:val="DESY-Comic-H2"/>
      </w:pPr>
      <w:r w:rsidRPr="0095001A">
        <w:t>BEOBACHTUNG</w:t>
      </w:r>
    </w:p>
    <w:p w:rsidR="00AC0286" w:rsidRPr="00813B21" w:rsidRDefault="00AC0286" w:rsidP="00813B21">
      <w:pPr>
        <w:pStyle w:val="DESY-Protokoll-Titel2"/>
        <w:rPr>
          <w:sz w:val="24"/>
        </w:rPr>
      </w:pPr>
      <w:r w:rsidRPr="00813B21">
        <w:rPr>
          <w:sz w:val="24"/>
        </w:rPr>
        <w:t>Stoff</w:t>
      </w:r>
      <w:r w:rsidRPr="00813B21">
        <w:rPr>
          <w:sz w:val="24"/>
        </w:rPr>
        <w:tab/>
        <w:t>Beobachtung</w:t>
      </w:r>
    </w:p>
    <w:p w:rsidR="00AC0286" w:rsidRDefault="00813B21" w:rsidP="00AC0286">
      <w:pPr>
        <w:tabs>
          <w:tab w:val="left" w:pos="2576"/>
          <w:tab w:val="left" w:leader="dot" w:pos="8929"/>
        </w:tabs>
      </w:pPr>
      <w:r>
        <w:rPr>
          <w:rFonts w:asciiTheme="minorHAnsi" w:hAnsiTheme="minorHAnsi" w:cstheme="minorHAnsi"/>
          <w:szCs w:val="24"/>
        </w:rPr>
        <w:br/>
      </w:r>
      <w:r w:rsidR="00AC0286" w:rsidRPr="009B6B35">
        <w:rPr>
          <w:rFonts w:asciiTheme="minorHAnsi" w:hAnsiTheme="minorHAnsi" w:cstheme="minorHAnsi"/>
          <w:szCs w:val="24"/>
        </w:rPr>
        <w:t>Destilliertes Wasser</w:t>
      </w:r>
      <w:r w:rsidR="00AC0286">
        <w:tab/>
      </w:r>
      <w:r w:rsidR="00AC0286" w:rsidRPr="00AC0286">
        <w:tab/>
      </w:r>
    </w:p>
    <w:p w:rsidR="00AC0286"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br/>
      </w:r>
      <w:r w:rsidR="00AC0286" w:rsidRPr="009B6B35">
        <w:rPr>
          <w:rFonts w:asciiTheme="minorHAnsi" w:hAnsiTheme="minorHAnsi" w:cstheme="minorHAnsi"/>
          <w:szCs w:val="24"/>
        </w:rPr>
        <w:t>Leitungswasser</w:t>
      </w:r>
      <w:r w:rsidR="00AC0286">
        <w:rPr>
          <w:rFonts w:asciiTheme="minorHAnsi" w:hAnsiTheme="minorHAnsi" w:cstheme="minorHAnsi"/>
          <w:szCs w:val="24"/>
        </w:rPr>
        <w:tab/>
      </w:r>
      <w:r w:rsidR="00AC0286">
        <w:rPr>
          <w:rFonts w:asciiTheme="minorHAnsi" w:hAnsiTheme="minorHAnsi" w:cstheme="minorHAnsi"/>
          <w:szCs w:val="24"/>
        </w:rPr>
        <w:tab/>
      </w:r>
    </w:p>
    <w:p w:rsidR="00AC0286" w:rsidRDefault="00AC0286"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Salzwasser</w:t>
      </w:r>
      <w:r>
        <w:rPr>
          <w:rFonts w:asciiTheme="minorHAnsi" w:hAnsiTheme="minorHAnsi" w:cstheme="minorHAnsi"/>
          <w:szCs w:val="24"/>
        </w:rPr>
        <w:br/>
      </w:r>
      <w:r w:rsidRPr="009B6B35">
        <w:rPr>
          <w:rFonts w:asciiTheme="minorHAnsi" w:hAnsiTheme="minorHAnsi" w:cstheme="minorHAnsi"/>
          <w:szCs w:val="24"/>
        </w:rPr>
        <w:t>(geringe Konzentration)</w:t>
      </w:r>
      <w:r>
        <w:rPr>
          <w:rFonts w:asciiTheme="minorHAnsi" w:hAnsiTheme="minorHAnsi" w:cstheme="minorHAnsi"/>
          <w:szCs w:val="24"/>
        </w:rPr>
        <w:tab/>
      </w:r>
      <w:r>
        <w:rPr>
          <w:rFonts w:asciiTheme="minorHAnsi" w:hAnsiTheme="minorHAnsi" w:cstheme="minorHAnsi"/>
          <w:szCs w:val="24"/>
        </w:rPr>
        <w:tab/>
      </w:r>
    </w:p>
    <w:p w:rsidR="00AC0286"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Salzwasser</w:t>
      </w:r>
      <w:r>
        <w:rPr>
          <w:rFonts w:asciiTheme="minorHAnsi" w:hAnsiTheme="minorHAnsi" w:cstheme="minorHAnsi"/>
          <w:szCs w:val="24"/>
        </w:rPr>
        <w:br/>
      </w:r>
      <w:r w:rsidRPr="009B6B35">
        <w:rPr>
          <w:rFonts w:asciiTheme="minorHAnsi" w:hAnsiTheme="minorHAnsi" w:cstheme="minorHAnsi"/>
          <w:szCs w:val="24"/>
        </w:rPr>
        <w:t>(hohe Konzentration)</w:t>
      </w:r>
      <w:r>
        <w:rPr>
          <w:rFonts w:asciiTheme="minorHAnsi" w:hAnsiTheme="minorHAnsi" w:cstheme="minorHAnsi"/>
          <w:szCs w:val="24"/>
        </w:rPr>
        <w:tab/>
      </w:r>
      <w:r>
        <w:rPr>
          <w:rFonts w:asciiTheme="minorHAnsi" w:hAnsiTheme="minorHAnsi" w:cstheme="minorHAnsi"/>
          <w:szCs w:val="24"/>
        </w:rPr>
        <w:tab/>
      </w:r>
    </w:p>
    <w:p w:rsidR="00813B21" w:rsidRDefault="00813B21" w:rsidP="00AC0286">
      <w:pPr>
        <w:tabs>
          <w:tab w:val="left" w:pos="2576"/>
          <w:tab w:val="left" w:leader="dot" w:pos="8929"/>
        </w:tabs>
        <w:rPr>
          <w:rFonts w:asciiTheme="minorHAnsi" w:hAnsiTheme="minorHAnsi" w:cstheme="minorHAnsi"/>
          <w:szCs w:val="24"/>
        </w:rPr>
      </w:pPr>
      <w:r w:rsidRPr="009B6B35">
        <w:rPr>
          <w:rFonts w:asciiTheme="minorHAnsi" w:hAnsiTheme="minorHAnsi" w:cstheme="minorHAnsi"/>
          <w:szCs w:val="24"/>
        </w:rPr>
        <w:t>Essigwasser</w:t>
      </w:r>
      <w:r>
        <w:rPr>
          <w:rFonts w:asciiTheme="minorHAnsi" w:hAnsiTheme="minorHAnsi" w:cstheme="minorHAnsi"/>
          <w:szCs w:val="24"/>
        </w:rPr>
        <w:br/>
      </w:r>
      <w:r w:rsidRPr="009B6B35">
        <w:rPr>
          <w:rFonts w:asciiTheme="minorHAnsi" w:hAnsiTheme="minorHAnsi" w:cstheme="minorHAnsi"/>
          <w:szCs w:val="24"/>
        </w:rPr>
        <w:t>(geringe Konzentration)</w:t>
      </w:r>
      <w:r>
        <w:rPr>
          <w:rFonts w:asciiTheme="minorHAnsi" w:hAnsiTheme="minorHAnsi" w:cstheme="minorHAnsi"/>
          <w:szCs w:val="24"/>
        </w:rPr>
        <w:tab/>
      </w:r>
      <w:r>
        <w:rPr>
          <w:rFonts w:asciiTheme="minorHAnsi" w:hAnsiTheme="minorHAnsi" w:cstheme="minorHAnsi"/>
          <w:szCs w:val="24"/>
        </w:rPr>
        <w:tab/>
      </w:r>
    </w:p>
    <w:p w:rsidR="0004257C" w:rsidRDefault="0004257C">
      <w:pPr>
        <w:spacing w:after="0" w:line="240" w:lineRule="auto"/>
        <w:rPr>
          <w:rFonts w:ascii="Comic Sans MS" w:hAnsi="Comic Sans MS"/>
          <w:caps/>
          <w:color w:val="009FDF"/>
          <w:spacing w:val="10"/>
          <w:w w:val="85"/>
          <w:szCs w:val="48"/>
          <w:lang w:eastAsia="de-DE"/>
        </w:rPr>
      </w:pPr>
      <w:r>
        <w:br w:type="page"/>
      </w:r>
    </w:p>
    <w:p w:rsidR="009940B4" w:rsidRPr="00813B21" w:rsidRDefault="009940B4" w:rsidP="009940B4">
      <w:pPr>
        <w:pStyle w:val="DESY-Protokoll-Titel2"/>
        <w:rPr>
          <w:sz w:val="24"/>
        </w:rPr>
      </w:pPr>
      <w:r w:rsidRPr="00813B21">
        <w:rPr>
          <w:sz w:val="24"/>
        </w:rPr>
        <w:lastRenderedPageBreak/>
        <w:t>Stoff</w:t>
      </w:r>
      <w:r w:rsidRPr="00813B21">
        <w:rPr>
          <w:sz w:val="24"/>
        </w:rPr>
        <w:tab/>
        <w:t>Beobachtung</w:t>
      </w:r>
    </w:p>
    <w:p w:rsidR="00813B21"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Essigwasser</w:t>
      </w:r>
      <w:r>
        <w:rPr>
          <w:rFonts w:asciiTheme="minorHAnsi" w:hAnsiTheme="minorHAnsi" w:cstheme="minorHAnsi"/>
          <w:szCs w:val="24"/>
        </w:rPr>
        <w:br/>
      </w:r>
      <w:r w:rsidRPr="009B6B35">
        <w:rPr>
          <w:rFonts w:asciiTheme="minorHAnsi" w:hAnsiTheme="minorHAnsi" w:cstheme="minorHAnsi"/>
          <w:szCs w:val="24"/>
        </w:rPr>
        <w:t>(hohe Konzentration)</w:t>
      </w:r>
      <w:r>
        <w:rPr>
          <w:rFonts w:asciiTheme="minorHAnsi" w:hAnsiTheme="minorHAnsi" w:cstheme="minorHAnsi"/>
          <w:szCs w:val="24"/>
        </w:rPr>
        <w:tab/>
      </w:r>
      <w:r>
        <w:rPr>
          <w:rFonts w:asciiTheme="minorHAnsi" w:hAnsiTheme="minorHAnsi" w:cstheme="minorHAnsi"/>
          <w:szCs w:val="24"/>
        </w:rPr>
        <w:tab/>
      </w:r>
    </w:p>
    <w:p w:rsidR="00813B21" w:rsidRDefault="00813B21" w:rsidP="00AC0286">
      <w:pPr>
        <w:tabs>
          <w:tab w:val="left" w:pos="2576"/>
          <w:tab w:val="left" w:leader="dot" w:pos="8929"/>
        </w:tabs>
        <w:rPr>
          <w:rFonts w:asciiTheme="minorHAnsi" w:hAnsiTheme="minorHAnsi" w:cstheme="minorHAnsi"/>
          <w:szCs w:val="24"/>
        </w:rPr>
      </w:pPr>
      <w:r>
        <w:rPr>
          <w:rFonts w:asciiTheme="minorHAnsi" w:hAnsiTheme="minorHAnsi" w:cstheme="minorHAnsi"/>
          <w:szCs w:val="24"/>
        </w:rPr>
        <w:t>Seifenwasser</w:t>
      </w:r>
      <w:r>
        <w:rPr>
          <w:rFonts w:asciiTheme="minorHAnsi" w:hAnsiTheme="minorHAnsi" w:cstheme="minorHAnsi"/>
          <w:szCs w:val="24"/>
        </w:rPr>
        <w:br/>
      </w:r>
      <w:r w:rsidRPr="009B6B35">
        <w:rPr>
          <w:rFonts w:asciiTheme="minorHAnsi" w:hAnsiTheme="minorHAnsi" w:cstheme="minorHAnsi"/>
          <w:szCs w:val="24"/>
        </w:rPr>
        <w:t>(geringe Konzentration)</w:t>
      </w:r>
      <w:r>
        <w:rPr>
          <w:rFonts w:asciiTheme="minorHAnsi" w:hAnsiTheme="minorHAnsi" w:cstheme="minorHAnsi"/>
          <w:szCs w:val="24"/>
        </w:rPr>
        <w:tab/>
      </w:r>
      <w:r>
        <w:rPr>
          <w:rFonts w:asciiTheme="minorHAnsi" w:hAnsiTheme="minorHAnsi" w:cstheme="minorHAnsi"/>
          <w:szCs w:val="24"/>
        </w:rPr>
        <w:tab/>
      </w:r>
    </w:p>
    <w:p w:rsidR="009940B4" w:rsidRDefault="00813B21" w:rsidP="009940B4">
      <w:pPr>
        <w:tabs>
          <w:tab w:val="left" w:pos="2576"/>
          <w:tab w:val="left" w:leader="dot" w:pos="8929"/>
        </w:tabs>
        <w:rPr>
          <w:rFonts w:asciiTheme="minorHAnsi" w:hAnsiTheme="minorHAnsi" w:cstheme="minorHAnsi"/>
          <w:szCs w:val="24"/>
        </w:rPr>
      </w:pPr>
      <w:r>
        <w:rPr>
          <w:rFonts w:asciiTheme="minorHAnsi" w:hAnsiTheme="minorHAnsi" w:cstheme="minorHAnsi"/>
          <w:szCs w:val="24"/>
        </w:rPr>
        <w:t>Seifenwasser</w:t>
      </w:r>
      <w:r>
        <w:rPr>
          <w:rFonts w:asciiTheme="minorHAnsi" w:hAnsiTheme="minorHAnsi" w:cstheme="minorHAnsi"/>
          <w:szCs w:val="24"/>
        </w:rPr>
        <w:br/>
      </w:r>
      <w:r w:rsidRPr="009B6B35">
        <w:rPr>
          <w:rFonts w:asciiTheme="minorHAnsi" w:hAnsiTheme="minorHAnsi" w:cstheme="minorHAnsi"/>
          <w:szCs w:val="24"/>
        </w:rPr>
        <w:t>(hohe Konzentration)</w:t>
      </w:r>
      <w:r>
        <w:rPr>
          <w:rFonts w:asciiTheme="minorHAnsi" w:hAnsiTheme="minorHAnsi" w:cstheme="minorHAnsi"/>
          <w:szCs w:val="24"/>
        </w:rPr>
        <w:tab/>
      </w:r>
      <w:r>
        <w:rPr>
          <w:rFonts w:asciiTheme="minorHAnsi" w:hAnsiTheme="minorHAnsi" w:cstheme="minorHAnsi"/>
          <w:szCs w:val="24"/>
        </w:rPr>
        <w:tab/>
      </w:r>
      <w:r w:rsidR="000729DA">
        <w:rPr>
          <w:noProof/>
          <w:lang w:eastAsia="de-DE"/>
        </w:rPr>
        <w:drawing>
          <wp:anchor distT="0" distB="0" distL="114300" distR="114300" simplePos="0" relativeHeight="251676672" behindDoc="0" locked="0" layoutInCell="1" allowOverlap="1" wp14:anchorId="712FBF67" wp14:editId="4FCEB9D2">
            <wp:simplePos x="0" y="0"/>
            <wp:positionH relativeFrom="margin">
              <wp:posOffset>5464098</wp:posOffset>
            </wp:positionH>
            <wp:positionV relativeFrom="paragraph">
              <wp:posOffset>476033</wp:posOffset>
            </wp:positionV>
            <wp:extent cx="258445" cy="791845"/>
            <wp:effectExtent l="0" t="0" r="8255" b="8255"/>
            <wp:wrapSquare wrapText="bothSides"/>
            <wp:docPr id="3" name="Grafik 3"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BE" w:rsidRPr="009B6B35" w:rsidRDefault="00F145DC" w:rsidP="009940B4">
      <w:pPr>
        <w:pStyle w:val="DESY-Comic-H2"/>
        <w:rPr>
          <w:rFonts w:asciiTheme="minorHAnsi" w:hAnsiTheme="minorHAnsi" w:cstheme="minorHAnsi"/>
          <w:b/>
          <w:sz w:val="24"/>
          <w:szCs w:val="24"/>
        </w:rPr>
      </w:pPr>
      <w:r w:rsidRPr="00813B21">
        <w:t>AUSWERTUNG</w:t>
      </w:r>
    </w:p>
    <w:p w:rsidR="00A569BE" w:rsidRPr="009B6B35" w:rsidRDefault="00F145DC" w:rsidP="00ED7B8F">
      <w:pPr>
        <w:pStyle w:val="DESY-Protokoll-Nummerierung"/>
        <w:numPr>
          <w:ilvl w:val="0"/>
          <w:numId w:val="7"/>
        </w:numPr>
        <w:ind w:left="397" w:hanging="397"/>
      </w:pPr>
      <w:r w:rsidRPr="009B6B35">
        <w:t>Beschreibe woran du erkennst, wie gut ein Stoff den elektrischen Strom leitet.</w:t>
      </w:r>
      <w:r w:rsidR="00813B21">
        <w:t xml:space="preserve"> </w:t>
      </w:r>
      <w:r w:rsidRPr="009B6B35">
        <w:t>Formuliere „Je….., desto….“- Sätze.</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9B6B35" w:rsidRDefault="00F145DC" w:rsidP="000729DA">
      <w:pPr>
        <w:pStyle w:val="DESY-Protokoll-Nummerierung"/>
        <w:numPr>
          <w:ilvl w:val="0"/>
          <w:numId w:val="7"/>
        </w:numPr>
        <w:ind w:left="397" w:hanging="397"/>
      </w:pPr>
      <w:r w:rsidRPr="009B6B35">
        <w:t>Nenne die Flüssigkeiten, die den elektrischen Strom leiten.</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F145DC" w:rsidP="000729DA">
      <w:pPr>
        <w:pStyle w:val="DESY-Protokoll-Nummerierung"/>
        <w:numPr>
          <w:ilvl w:val="0"/>
          <w:numId w:val="45"/>
        </w:numPr>
        <w:ind w:left="397" w:hanging="397"/>
      </w:pPr>
      <w:r w:rsidRPr="009B6B35">
        <w:t>Beschreibe in „Je…, desto…“- Sätzen, wovon es abhängt, ob die Flüssigkeit den Strom gut oder nicht so gut leitet.</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9B6B35" w:rsidRDefault="00F145DC" w:rsidP="000729DA">
      <w:pPr>
        <w:pStyle w:val="Listenabsatz"/>
        <w:numPr>
          <w:ilvl w:val="0"/>
          <w:numId w:val="47"/>
        </w:numPr>
        <w:ind w:left="397" w:hanging="397"/>
      </w:pPr>
      <w:r w:rsidRPr="009B6B35">
        <w:t xml:space="preserve">Begründe, </w:t>
      </w:r>
      <w:r w:rsidRPr="000729DA">
        <w:t>dass</w:t>
      </w:r>
      <w:r w:rsidRPr="009B6B35">
        <w:t xml:space="preserve"> es gefährlich ist, einen Föhn in der Nähe einer gefüllten Badewanne zu betreiben.</w:t>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813B21"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p w:rsidR="00A569BE" w:rsidRPr="00813B21" w:rsidRDefault="00813B21" w:rsidP="00813B21">
      <w:pPr>
        <w:pStyle w:val="DESY-Protokoll-Nummerierung"/>
        <w:tabs>
          <w:tab w:val="right" w:leader="dot" w:pos="8789"/>
        </w:tabs>
        <w:spacing w:after="240"/>
        <w:rPr>
          <w:rFonts w:asciiTheme="minorHAnsi" w:hAnsiTheme="minorHAnsi" w:cstheme="minorHAnsi"/>
          <w:szCs w:val="24"/>
        </w:rPr>
      </w:pPr>
      <w:r w:rsidRPr="00813B21">
        <w:rPr>
          <w:rFonts w:asciiTheme="minorHAnsi" w:hAnsiTheme="minorHAnsi" w:cstheme="minorHAnsi"/>
          <w:szCs w:val="24"/>
        </w:rPr>
        <w:tab/>
      </w:r>
    </w:p>
    <w:sectPr w:rsidR="00A569BE" w:rsidRPr="00813B21" w:rsidSect="00483CDA">
      <w:headerReference w:type="default" r:id="rId15"/>
      <w:footerReference w:type="default" r:id="rId16"/>
      <w:pgSz w:w="11906" w:h="16838"/>
      <w:pgMar w:top="1134" w:right="1418" w:bottom="1191" w:left="1559"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07" w:rsidRDefault="00C66D07">
      <w:pPr>
        <w:spacing w:after="0" w:line="240" w:lineRule="auto"/>
      </w:pPr>
      <w:r>
        <w:separator/>
      </w:r>
    </w:p>
  </w:endnote>
  <w:endnote w:type="continuationSeparator" w:id="0">
    <w:p w:rsidR="00C66D07" w:rsidRDefault="00C6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96678"/>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344080335"/>
              <w:docPartObj>
                <w:docPartGallery w:val="Page Numbers (Bottom of Page)"/>
                <w:docPartUnique/>
              </w:docPartObj>
            </w:sdtPr>
            <w:sdtEndPr/>
            <w:sdtContent>
              <w:p w:rsidR="00A569BE" w:rsidRPr="00483CDA" w:rsidRDefault="00483CDA" w:rsidP="00483CDA">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04257C">
                  <w:rPr>
                    <w:noProof/>
                  </w:rPr>
                  <w:t>3</w:t>
                </w:r>
                <w:r w:rsidRPr="00410CA5">
                  <w:fldChar w:fldCharType="end"/>
                </w:r>
                <w:r>
                  <w:t>/</w:t>
                </w:r>
                <w:r>
                  <w:rPr>
                    <w:noProof/>
                  </w:rPr>
                  <w:fldChar w:fldCharType="begin"/>
                </w:r>
                <w:r>
                  <w:rPr>
                    <w:noProof/>
                  </w:rPr>
                  <w:instrText>NUMPAGES  \* Arabic  \* MERGEFORMAT</w:instrText>
                </w:r>
                <w:r>
                  <w:rPr>
                    <w:noProof/>
                  </w:rPr>
                  <w:fldChar w:fldCharType="separate"/>
                </w:r>
                <w:r w:rsidR="0004257C">
                  <w:rPr>
                    <w:noProof/>
                  </w:rPr>
                  <w:t>8</w:t>
                </w:r>
                <w:r>
                  <w:rPr>
                    <w:noProof/>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07" w:rsidRDefault="00C66D07">
      <w:pPr>
        <w:spacing w:after="0" w:line="240" w:lineRule="auto"/>
      </w:pPr>
      <w:r>
        <w:separator/>
      </w:r>
    </w:p>
  </w:footnote>
  <w:footnote w:type="continuationSeparator" w:id="0">
    <w:p w:rsidR="00C66D07" w:rsidRDefault="00C66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BE" w:rsidRDefault="00A569BE">
    <w:pPr>
      <w:pStyle w:val="Kopfzeile"/>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1E45E4"/>
    <w:lvl w:ilvl="0">
      <w:start w:val="1"/>
      <w:numFmt w:val="decimal"/>
      <w:lvlText w:val="%1."/>
      <w:lvlJc w:val="left"/>
      <w:pPr>
        <w:tabs>
          <w:tab w:val="num" w:pos="1492"/>
        </w:tabs>
        <w:ind w:left="1492" w:hanging="360"/>
      </w:pPr>
    </w:lvl>
  </w:abstractNum>
  <w:abstractNum w:abstractNumId="1">
    <w:nsid w:val="FFFFFF7D"/>
    <w:multiLevelType w:val="singleLevel"/>
    <w:tmpl w:val="461402E0"/>
    <w:lvl w:ilvl="0">
      <w:start w:val="1"/>
      <w:numFmt w:val="decimal"/>
      <w:lvlText w:val="%1."/>
      <w:lvlJc w:val="left"/>
      <w:pPr>
        <w:tabs>
          <w:tab w:val="num" w:pos="1209"/>
        </w:tabs>
        <w:ind w:left="1209" w:hanging="360"/>
      </w:pPr>
    </w:lvl>
  </w:abstractNum>
  <w:abstractNum w:abstractNumId="2">
    <w:nsid w:val="FFFFFF7E"/>
    <w:multiLevelType w:val="singleLevel"/>
    <w:tmpl w:val="5606951E"/>
    <w:lvl w:ilvl="0">
      <w:start w:val="1"/>
      <w:numFmt w:val="decimal"/>
      <w:lvlText w:val="%1."/>
      <w:lvlJc w:val="left"/>
      <w:pPr>
        <w:tabs>
          <w:tab w:val="num" w:pos="926"/>
        </w:tabs>
        <w:ind w:left="926" w:hanging="360"/>
      </w:pPr>
    </w:lvl>
  </w:abstractNum>
  <w:abstractNum w:abstractNumId="3">
    <w:nsid w:val="FFFFFF7F"/>
    <w:multiLevelType w:val="singleLevel"/>
    <w:tmpl w:val="1988ECAA"/>
    <w:lvl w:ilvl="0">
      <w:start w:val="1"/>
      <w:numFmt w:val="decimal"/>
      <w:lvlText w:val="%1."/>
      <w:lvlJc w:val="left"/>
      <w:pPr>
        <w:tabs>
          <w:tab w:val="num" w:pos="643"/>
        </w:tabs>
        <w:ind w:left="643" w:hanging="360"/>
      </w:pPr>
    </w:lvl>
  </w:abstractNum>
  <w:abstractNum w:abstractNumId="4">
    <w:nsid w:val="FFFFFF80"/>
    <w:multiLevelType w:val="singleLevel"/>
    <w:tmpl w:val="2EC81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54F8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022F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CAA6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24BF44"/>
    <w:lvl w:ilvl="0">
      <w:start w:val="1"/>
      <w:numFmt w:val="decimal"/>
      <w:lvlText w:val="%1."/>
      <w:lvlJc w:val="left"/>
      <w:pPr>
        <w:tabs>
          <w:tab w:val="num" w:pos="360"/>
        </w:tabs>
        <w:ind w:left="360" w:hanging="360"/>
      </w:pPr>
    </w:lvl>
  </w:abstractNum>
  <w:abstractNum w:abstractNumId="9">
    <w:nsid w:val="FFFFFF89"/>
    <w:multiLevelType w:val="singleLevel"/>
    <w:tmpl w:val="89B0BDC6"/>
    <w:lvl w:ilvl="0">
      <w:start w:val="1"/>
      <w:numFmt w:val="bullet"/>
      <w:lvlText w:val=""/>
      <w:lvlJc w:val="left"/>
      <w:pPr>
        <w:tabs>
          <w:tab w:val="num" w:pos="360"/>
        </w:tabs>
        <w:ind w:left="360" w:hanging="360"/>
      </w:pPr>
      <w:rPr>
        <w:rFonts w:ascii="Symbol" w:hAnsi="Symbol" w:hint="default"/>
      </w:rPr>
    </w:lvl>
  </w:abstractNum>
  <w:abstractNum w:abstractNumId="10">
    <w:nsid w:val="01B51BE0"/>
    <w:multiLevelType w:val="hybridMultilevel"/>
    <w:tmpl w:val="19BA44D8"/>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5C1668B"/>
    <w:multiLevelType w:val="hybridMultilevel"/>
    <w:tmpl w:val="CAAE2F3C"/>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693528F"/>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C024EA7"/>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0F513F02"/>
    <w:multiLevelType w:val="hybridMultilevel"/>
    <w:tmpl w:val="076E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3CC3B0B"/>
    <w:multiLevelType w:val="multilevel"/>
    <w:tmpl w:val="CEA8A7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9A46128"/>
    <w:multiLevelType w:val="hybridMultilevel"/>
    <w:tmpl w:val="9EC8C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B0C4822"/>
    <w:multiLevelType w:val="hybridMultilevel"/>
    <w:tmpl w:val="E8885E5A"/>
    <w:lvl w:ilvl="0" w:tplc="3AA2DA52">
      <w:start w:val="4"/>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00B0C4D"/>
    <w:multiLevelType w:val="hybridMultilevel"/>
    <w:tmpl w:val="75A837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40220E5"/>
    <w:multiLevelType w:val="hybridMultilevel"/>
    <w:tmpl w:val="5FBC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4A0469A"/>
    <w:multiLevelType w:val="hybridMultilevel"/>
    <w:tmpl w:val="F6CA417E"/>
    <w:lvl w:ilvl="0" w:tplc="CC6E1D4C">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ACD4113"/>
    <w:multiLevelType w:val="hybridMultilevel"/>
    <w:tmpl w:val="6DBEAAB4"/>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CA74428"/>
    <w:multiLevelType w:val="hybridMultilevel"/>
    <w:tmpl w:val="F894F608"/>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D3D26AD"/>
    <w:multiLevelType w:val="hybridMultilevel"/>
    <w:tmpl w:val="DD3014EA"/>
    <w:lvl w:ilvl="0" w:tplc="C9160DD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E3B443E"/>
    <w:multiLevelType w:val="multilevel"/>
    <w:tmpl w:val="8F9CD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EEA02D5"/>
    <w:multiLevelType w:val="multilevel"/>
    <w:tmpl w:val="90520C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34363168"/>
    <w:multiLevelType w:val="hybridMultilevel"/>
    <w:tmpl w:val="2A16E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AC5621A"/>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D7B47E7"/>
    <w:multiLevelType w:val="hybridMultilevel"/>
    <w:tmpl w:val="45789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3DC14AD9"/>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5784B1B"/>
    <w:multiLevelType w:val="hybridMultilevel"/>
    <w:tmpl w:val="42869988"/>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A876A55"/>
    <w:multiLevelType w:val="hybridMultilevel"/>
    <w:tmpl w:val="3EC43EC4"/>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B3A3C9A"/>
    <w:multiLevelType w:val="hybridMultilevel"/>
    <w:tmpl w:val="3D728A60"/>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DC8471D"/>
    <w:multiLevelType w:val="multilevel"/>
    <w:tmpl w:val="CDE6A0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FCF0BF7"/>
    <w:multiLevelType w:val="hybridMultilevel"/>
    <w:tmpl w:val="8A961E18"/>
    <w:lvl w:ilvl="0" w:tplc="EB20AF32">
      <w:start w:val="3"/>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7C85C87"/>
    <w:multiLevelType w:val="multilevel"/>
    <w:tmpl w:val="F14A2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5B03450C"/>
    <w:multiLevelType w:val="hybridMultilevel"/>
    <w:tmpl w:val="33D03C1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DBE0894"/>
    <w:multiLevelType w:val="hybridMultilevel"/>
    <w:tmpl w:val="6F4AEDB8"/>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63B2669"/>
    <w:multiLevelType w:val="multilevel"/>
    <w:tmpl w:val="9B78F1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DFA6ABC"/>
    <w:multiLevelType w:val="hybridMultilevel"/>
    <w:tmpl w:val="F4AE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F1A0253"/>
    <w:multiLevelType w:val="hybridMultilevel"/>
    <w:tmpl w:val="2276792E"/>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FE86038"/>
    <w:multiLevelType w:val="hybridMultilevel"/>
    <w:tmpl w:val="16948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34D15FB"/>
    <w:multiLevelType w:val="hybridMultilevel"/>
    <w:tmpl w:val="C0980A6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6F56CD2"/>
    <w:multiLevelType w:val="hybridMultilevel"/>
    <w:tmpl w:val="9B361788"/>
    <w:lvl w:ilvl="0" w:tplc="D0D414D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22"/>
  </w:num>
  <w:num w:numId="3">
    <w:abstractNumId w:val="21"/>
  </w:num>
  <w:num w:numId="4">
    <w:abstractNumId w:val="42"/>
  </w:num>
  <w:num w:numId="5">
    <w:abstractNumId w:val="37"/>
  </w:num>
  <w:num w:numId="6">
    <w:abstractNumId w:val="43"/>
  </w:num>
  <w:num w:numId="7">
    <w:abstractNumId w:val="43"/>
    <w:lvlOverride w:ilvl="0">
      <w:startOverride w:val="1"/>
    </w:lvlOverride>
  </w:num>
  <w:num w:numId="8">
    <w:abstractNumId w:val="16"/>
  </w:num>
  <w:num w:numId="9">
    <w:abstractNumId w:val="40"/>
  </w:num>
  <w:num w:numId="10">
    <w:abstractNumId w:val="41"/>
  </w:num>
  <w:num w:numId="11">
    <w:abstractNumId w:val="27"/>
  </w:num>
  <w:num w:numId="12">
    <w:abstractNumId w:val="39"/>
  </w:num>
  <w:num w:numId="13">
    <w:abstractNumId w:val="11"/>
  </w:num>
  <w:num w:numId="14">
    <w:abstractNumId w:val="18"/>
  </w:num>
  <w:num w:numId="15">
    <w:abstractNumId w:val="19"/>
  </w:num>
  <w:num w:numId="16">
    <w:abstractNumId w:val="28"/>
  </w:num>
  <w:num w:numId="17">
    <w:abstractNumId w:val="32"/>
  </w:num>
  <w:num w:numId="18">
    <w:abstractNumId w:val="14"/>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3"/>
  </w:num>
  <w:num w:numId="31">
    <w:abstractNumId w:val="24"/>
  </w:num>
  <w:num w:numId="32">
    <w:abstractNumId w:val="15"/>
  </w:num>
  <w:num w:numId="33">
    <w:abstractNumId w:val="38"/>
  </w:num>
  <w:num w:numId="34">
    <w:abstractNumId w:val="35"/>
  </w:num>
  <w:num w:numId="35">
    <w:abstractNumId w:val="25"/>
  </w:num>
  <w:num w:numId="36">
    <w:abstractNumId w:val="23"/>
  </w:num>
  <w:num w:numId="37">
    <w:abstractNumId w:val="20"/>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13"/>
  </w:num>
  <w:num w:numId="42">
    <w:abstractNumId w:val="29"/>
  </w:num>
  <w:num w:numId="43">
    <w:abstractNumId w:val="12"/>
  </w:num>
  <w:num w:numId="44">
    <w:abstractNumId w:val="30"/>
  </w:num>
  <w:num w:numId="45">
    <w:abstractNumId w:val="34"/>
  </w:num>
  <w:num w:numId="46">
    <w:abstractNumId w:val="31"/>
  </w:num>
  <w:num w:numId="47">
    <w:abstractNumId w:val="17"/>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linkStyles/>
  <w:defaultTabStop w:val="2552"/>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BE"/>
    <w:rsid w:val="0004257C"/>
    <w:rsid w:val="000729DA"/>
    <w:rsid w:val="00223221"/>
    <w:rsid w:val="00223B9D"/>
    <w:rsid w:val="002F3384"/>
    <w:rsid w:val="00447868"/>
    <w:rsid w:val="004836B0"/>
    <w:rsid w:val="00483CDA"/>
    <w:rsid w:val="004C338E"/>
    <w:rsid w:val="004C6FB8"/>
    <w:rsid w:val="00537560"/>
    <w:rsid w:val="006A10BB"/>
    <w:rsid w:val="00772308"/>
    <w:rsid w:val="00780183"/>
    <w:rsid w:val="00813B21"/>
    <w:rsid w:val="00853CCB"/>
    <w:rsid w:val="00861741"/>
    <w:rsid w:val="0095001A"/>
    <w:rsid w:val="009940B4"/>
    <w:rsid w:val="009B6B35"/>
    <w:rsid w:val="009C5CB7"/>
    <w:rsid w:val="00A569BE"/>
    <w:rsid w:val="00AC0286"/>
    <w:rsid w:val="00B24E9F"/>
    <w:rsid w:val="00B34ECE"/>
    <w:rsid w:val="00B7163C"/>
    <w:rsid w:val="00BA4743"/>
    <w:rsid w:val="00C66D07"/>
    <w:rsid w:val="00CF1F00"/>
    <w:rsid w:val="00DA091D"/>
    <w:rsid w:val="00DA6FB7"/>
    <w:rsid w:val="00E42BF3"/>
    <w:rsid w:val="00E51D61"/>
    <w:rsid w:val="00E740E4"/>
    <w:rsid w:val="00EA56EB"/>
    <w:rsid w:val="00ED7B8F"/>
    <w:rsid w:val="00F145DC"/>
    <w:rsid w:val="00FA31A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9DA"/>
    <w:pPr>
      <w:spacing w:after="120" w:line="320" w:lineRule="exact"/>
    </w:pPr>
    <w:rPr>
      <w:rFonts w:eastAsiaTheme="minorHAnsi" w:cstheme="minorBidi"/>
      <w:sz w:val="24"/>
      <w:szCs w:val="22"/>
      <w:lang w:eastAsia="en-US"/>
    </w:rPr>
  </w:style>
  <w:style w:type="paragraph" w:styleId="berschrift1">
    <w:name w:val="heading 1"/>
    <w:basedOn w:val="Standard"/>
    <w:next w:val="Standard"/>
    <w:link w:val="berschrift1Zchn"/>
    <w:uiPriority w:val="9"/>
    <w:qFormat/>
    <w:rsid w:val="000729DA"/>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0729DA"/>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0729DA"/>
    <w:rPr>
      <w:sz w:val="16"/>
      <w:szCs w:val="16"/>
    </w:rPr>
  </w:style>
  <w:style w:type="character" w:customStyle="1" w:styleId="KommentartextZchn">
    <w:name w:val="Kommentartext Zchn"/>
    <w:basedOn w:val="Absatz-Standardschriftart"/>
    <w:link w:val="Kommentartext"/>
    <w:uiPriority w:val="99"/>
    <w:semiHidden/>
    <w:qFormat/>
    <w:rsid w:val="000729DA"/>
    <w:rPr>
      <w:rFonts w:asciiTheme="minorHAnsi" w:eastAsiaTheme="minorHAnsi" w:hAnsiTheme="minorHAnsi" w:cstheme="minorBidi"/>
    </w:rPr>
  </w:style>
  <w:style w:type="character" w:customStyle="1" w:styleId="KommentarthemaZchn">
    <w:name w:val="Kommentarthema Zchn"/>
    <w:basedOn w:val="KommentartextZchn"/>
    <w:link w:val="Kommentarthema"/>
    <w:uiPriority w:val="99"/>
    <w:semiHidden/>
    <w:qFormat/>
    <w:rsid w:val="000729DA"/>
    <w:rPr>
      <w:rFonts w:asciiTheme="minorHAnsi" w:eastAsiaTheme="minorHAnsi" w:hAnsiTheme="minorHAnsi" w:cstheme="minorBidi"/>
      <w:b/>
      <w:bCs/>
    </w:rPr>
  </w:style>
  <w:style w:type="character" w:customStyle="1" w:styleId="SprechblasentextZchn">
    <w:name w:val="Sprechblasentext Zchn"/>
    <w:basedOn w:val="Absatz-Standardschriftart"/>
    <w:link w:val="Sprechblasentext"/>
    <w:uiPriority w:val="99"/>
    <w:semiHidden/>
    <w:qFormat/>
    <w:rsid w:val="000729DA"/>
    <w:rPr>
      <w:rFonts w:ascii="Tahoma" w:eastAsiaTheme="minorHAnsi" w:hAnsi="Tahoma" w:cs="Tahoma"/>
      <w:sz w:val="16"/>
      <w:szCs w:val="16"/>
    </w:rPr>
  </w:style>
  <w:style w:type="character" w:customStyle="1" w:styleId="KopfzeileZchn">
    <w:name w:val="Kopfzeile Zchn"/>
    <w:basedOn w:val="Absatz-Standardschriftart"/>
    <w:link w:val="Kopfzeile"/>
    <w:uiPriority w:val="99"/>
    <w:qFormat/>
    <w:rsid w:val="000729DA"/>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qFormat/>
    <w:rsid w:val="000729DA"/>
    <w:rPr>
      <w:rFonts w:asciiTheme="minorHAnsi" w:eastAsiaTheme="minorHAnsi" w:hAnsiTheme="minorHAnsi" w:cstheme="minorBidi"/>
      <w:sz w:val="22"/>
      <w:szCs w:val="22"/>
    </w:rPr>
  </w:style>
  <w:style w:type="character" w:customStyle="1" w:styleId="ListLabel1">
    <w:name w:val="ListLabel 1"/>
    <w:qFormat/>
    <w:rsid w:val="000729DA"/>
    <w:rPr>
      <w:rFonts w:cs="Courier New"/>
    </w:rPr>
  </w:style>
  <w:style w:type="character" w:customStyle="1" w:styleId="ListLabel2">
    <w:name w:val="ListLabel 2"/>
    <w:qFormat/>
    <w:rsid w:val="000729DA"/>
    <w:rPr>
      <w:rFonts w:cs="Courier New"/>
    </w:rPr>
  </w:style>
  <w:style w:type="character" w:customStyle="1" w:styleId="ListLabel3">
    <w:name w:val="ListLabel 3"/>
    <w:qFormat/>
    <w:rsid w:val="000729DA"/>
    <w:rPr>
      <w:rFonts w:cs="Courier New"/>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berschrift">
    <w:name w:val="Überschrift"/>
    <w:basedOn w:val="Standard"/>
    <w:next w:val="Textkrper"/>
    <w:qFormat/>
    <w:rsid w:val="000729DA"/>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0729DA"/>
    <w:pPr>
      <w:spacing w:after="140"/>
    </w:pPr>
  </w:style>
  <w:style w:type="paragraph" w:styleId="Liste">
    <w:name w:val="List"/>
    <w:basedOn w:val="Textkrper"/>
    <w:rsid w:val="000729DA"/>
    <w:rPr>
      <w:rFonts w:cs="Arial"/>
    </w:rPr>
  </w:style>
  <w:style w:type="paragraph" w:styleId="Beschriftung">
    <w:name w:val="caption"/>
    <w:basedOn w:val="Standard"/>
    <w:qFormat/>
    <w:rsid w:val="000729DA"/>
    <w:pPr>
      <w:suppressLineNumbers/>
      <w:spacing w:before="120"/>
    </w:pPr>
    <w:rPr>
      <w:rFonts w:cs="Arial"/>
      <w:i/>
      <w:iCs/>
      <w:szCs w:val="24"/>
    </w:rPr>
  </w:style>
  <w:style w:type="paragraph" w:customStyle="1" w:styleId="Verzeichnis">
    <w:name w:val="Verzeichnis"/>
    <w:basedOn w:val="Standard"/>
    <w:qFormat/>
    <w:rsid w:val="000729DA"/>
    <w:pPr>
      <w:suppressLineNumbers/>
    </w:pPr>
    <w:rPr>
      <w:rFonts w:cs="Arial"/>
    </w:rPr>
  </w:style>
  <w:style w:type="paragraph" w:customStyle="1" w:styleId="FarbigeListe-Akzent11">
    <w:name w:val="Farbige Liste - Akzent 11"/>
    <w:basedOn w:val="Standard"/>
    <w:uiPriority w:val="34"/>
    <w:qFormat/>
    <w:rsid w:val="00700ECB"/>
    <w:pPr>
      <w:ind w:left="720"/>
      <w:contextualSpacing/>
    </w:pPr>
  </w:style>
  <w:style w:type="paragraph" w:styleId="Kommentartext">
    <w:name w:val="annotation text"/>
    <w:basedOn w:val="Standard"/>
    <w:link w:val="KommentartextZchn"/>
    <w:uiPriority w:val="99"/>
    <w:semiHidden/>
    <w:unhideWhenUsed/>
    <w:qFormat/>
    <w:rsid w:val="000729DA"/>
    <w:pPr>
      <w:spacing w:line="240" w:lineRule="auto"/>
    </w:pPr>
    <w:rPr>
      <w:rFonts w:asciiTheme="minorHAnsi"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qFormat/>
    <w:rsid w:val="000729DA"/>
    <w:rPr>
      <w:b/>
      <w:bCs/>
    </w:rPr>
  </w:style>
  <w:style w:type="paragraph" w:styleId="Sprechblasentext">
    <w:name w:val="Balloon Text"/>
    <w:basedOn w:val="Standard"/>
    <w:link w:val="SprechblasentextZchn"/>
    <w:uiPriority w:val="99"/>
    <w:semiHidden/>
    <w:unhideWhenUsed/>
    <w:qFormat/>
    <w:rsid w:val="000729DA"/>
    <w:pPr>
      <w:spacing w:after="0" w:line="240" w:lineRule="auto"/>
    </w:pPr>
    <w:rPr>
      <w:rFonts w:ascii="Tahoma" w:hAnsi="Tahoma" w:cs="Tahoma"/>
      <w:sz w:val="16"/>
      <w:szCs w:val="16"/>
      <w:lang w:eastAsia="de-DE"/>
    </w:rPr>
  </w:style>
  <w:style w:type="paragraph" w:styleId="Kopfzeile">
    <w:name w:val="header"/>
    <w:basedOn w:val="Standard"/>
    <w:link w:val="KopfzeileZchn"/>
    <w:uiPriority w:val="99"/>
    <w:unhideWhenUsed/>
    <w:rsid w:val="000729DA"/>
    <w:pPr>
      <w:tabs>
        <w:tab w:val="center" w:pos="4536"/>
        <w:tab w:val="right" w:pos="9072"/>
      </w:tabs>
      <w:spacing w:after="0" w:line="240" w:lineRule="auto"/>
    </w:pPr>
    <w:rPr>
      <w:rFonts w:asciiTheme="minorHAnsi" w:hAnsiTheme="minorHAnsi"/>
      <w:sz w:val="22"/>
      <w:lang w:eastAsia="de-DE"/>
    </w:rPr>
  </w:style>
  <w:style w:type="paragraph" w:styleId="Fuzeile">
    <w:name w:val="footer"/>
    <w:basedOn w:val="Standard"/>
    <w:link w:val="FuzeileZchn"/>
    <w:uiPriority w:val="99"/>
    <w:unhideWhenUsed/>
    <w:rsid w:val="000729DA"/>
    <w:pPr>
      <w:tabs>
        <w:tab w:val="center" w:pos="4536"/>
        <w:tab w:val="right" w:pos="9072"/>
      </w:tabs>
      <w:spacing w:after="0" w:line="240" w:lineRule="auto"/>
    </w:pPr>
    <w:rPr>
      <w:rFonts w:asciiTheme="minorHAnsi" w:hAnsiTheme="minorHAnsi"/>
      <w:sz w:val="22"/>
      <w:lang w:eastAsia="de-DE"/>
    </w:rPr>
  </w:style>
  <w:style w:type="paragraph" w:styleId="Listenabsatz">
    <w:name w:val="List Paragraph"/>
    <w:basedOn w:val="Standard"/>
    <w:uiPriority w:val="34"/>
    <w:qFormat/>
    <w:rsid w:val="000729DA"/>
    <w:pPr>
      <w:ind w:left="720"/>
      <w:contextualSpacing/>
    </w:pPr>
  </w:style>
  <w:style w:type="table" w:customStyle="1" w:styleId="Tabellenraster1">
    <w:name w:val="Tabellenraster1"/>
    <w:basedOn w:val="NormaleTabelle"/>
    <w:next w:val="Tabellenraster"/>
    <w:uiPriority w:val="39"/>
    <w:rsid w:val="000729DA"/>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uiPriority w:val="59"/>
    <w:rsid w:val="000729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ler-Standard">
    <w:name w:val="Schüler-Standard"/>
    <w:basedOn w:val="Standard"/>
    <w:qFormat/>
    <w:rsid w:val="000729DA"/>
    <w:pPr>
      <w:spacing w:before="120"/>
      <w:jc w:val="both"/>
    </w:pPr>
    <w:rPr>
      <w:rFonts w:eastAsia="Calibri" w:cs="Times New Roman"/>
      <w:szCs w:val="24"/>
    </w:rPr>
  </w:style>
  <w:style w:type="character" w:styleId="Hyperlink">
    <w:name w:val="Hyperlink"/>
    <w:basedOn w:val="Absatz-Standardschriftart"/>
    <w:uiPriority w:val="99"/>
    <w:unhideWhenUsed/>
    <w:rsid w:val="000729DA"/>
    <w:rPr>
      <w:color w:val="0000FF"/>
      <w:u w:val="single"/>
    </w:rPr>
  </w:style>
  <w:style w:type="character" w:customStyle="1" w:styleId="berschrift1Zchn">
    <w:name w:val="Überschrift 1 Zchn"/>
    <w:basedOn w:val="Absatz-Standardschriftart"/>
    <w:link w:val="berschrift1"/>
    <w:uiPriority w:val="9"/>
    <w:rsid w:val="000729DA"/>
    <w:rPr>
      <w:rFonts w:eastAsiaTheme="majorEastAsia" w:cs="Calibri"/>
      <w:b/>
      <w:caps/>
      <w:color w:val="F18F1F"/>
      <w:sz w:val="26"/>
      <w:szCs w:val="26"/>
      <w:lang w:eastAsia="en-US"/>
    </w:rPr>
  </w:style>
  <w:style w:type="character" w:customStyle="1" w:styleId="berschrift2Zchn">
    <w:name w:val="Überschrift 2 Zchn"/>
    <w:basedOn w:val="Absatz-Standardschriftart"/>
    <w:link w:val="berschrift2"/>
    <w:uiPriority w:val="9"/>
    <w:rsid w:val="000729DA"/>
    <w:rPr>
      <w:rFonts w:eastAsiaTheme="minorHAnsi" w:cstheme="minorBidi"/>
      <w:b/>
      <w:color w:val="009FDF"/>
      <w:sz w:val="24"/>
      <w:szCs w:val="22"/>
      <w:lang w:eastAsia="en-US"/>
    </w:rPr>
  </w:style>
  <w:style w:type="paragraph" w:styleId="StandardWeb">
    <w:name w:val="Normal (Web)"/>
    <w:basedOn w:val="Standard"/>
    <w:uiPriority w:val="99"/>
    <w:semiHidden/>
    <w:unhideWhenUsed/>
    <w:rsid w:val="000729DA"/>
    <w:pPr>
      <w:spacing w:before="100" w:beforeAutospacing="1" w:after="100" w:afterAutospacing="1"/>
    </w:pPr>
    <w:rPr>
      <w:rFonts w:ascii="Times New Roman" w:eastAsia="Times New Roman" w:hAnsi="Times New Roman"/>
      <w:szCs w:val="24"/>
      <w:lang w:eastAsia="de-DE"/>
    </w:rPr>
  </w:style>
  <w:style w:type="paragraph" w:styleId="KeinLeerraum">
    <w:name w:val="No Spacing"/>
    <w:uiPriority w:val="1"/>
    <w:qFormat/>
    <w:rsid w:val="000729DA"/>
    <w:rPr>
      <w:rFonts w:ascii="Arial" w:eastAsiaTheme="minorHAnsi" w:hAnsi="Arial" w:cstheme="minorBidi"/>
      <w:sz w:val="24"/>
      <w:szCs w:val="22"/>
    </w:rPr>
  </w:style>
  <w:style w:type="paragraph" w:customStyle="1" w:styleId="MittlereListe2-Akzent41">
    <w:name w:val="Mittlere Liste 2 - Akzent 41"/>
    <w:basedOn w:val="Standard"/>
    <w:uiPriority w:val="34"/>
    <w:rsid w:val="000729DA"/>
    <w:pPr>
      <w:spacing w:after="200" w:line="276" w:lineRule="auto"/>
      <w:ind w:left="720"/>
      <w:contextualSpacing/>
    </w:pPr>
    <w:rPr>
      <w:rFonts w:ascii="Cambria" w:eastAsia="Cambria" w:hAnsi="Cambria"/>
      <w:sz w:val="22"/>
    </w:rPr>
  </w:style>
  <w:style w:type="character" w:customStyle="1" w:styleId="suchwort">
    <w:name w:val="suchwort"/>
    <w:basedOn w:val="Absatz-Standardschriftart"/>
    <w:qFormat/>
    <w:rsid w:val="000729DA"/>
  </w:style>
  <w:style w:type="character" w:styleId="Fett">
    <w:name w:val="Strong"/>
    <w:basedOn w:val="Absatz-Standardschriftart"/>
    <w:uiPriority w:val="22"/>
    <w:qFormat/>
    <w:rsid w:val="000729DA"/>
    <w:rPr>
      <w:b/>
      <w:bCs/>
    </w:rPr>
  </w:style>
  <w:style w:type="character" w:customStyle="1" w:styleId="Internetverknpfung">
    <w:name w:val="Internetverknüpfung"/>
    <w:basedOn w:val="Absatz-Standardschriftart"/>
    <w:uiPriority w:val="99"/>
    <w:semiHidden/>
    <w:unhideWhenUsed/>
    <w:rsid w:val="000729DA"/>
    <w:rPr>
      <w:color w:val="0000FF"/>
      <w:u w:val="single"/>
    </w:rPr>
  </w:style>
  <w:style w:type="character" w:styleId="BesuchterHyperlink">
    <w:name w:val="FollowedHyperlink"/>
    <w:basedOn w:val="Absatz-Standardschriftart"/>
    <w:uiPriority w:val="99"/>
    <w:semiHidden/>
    <w:unhideWhenUsed/>
    <w:qFormat/>
    <w:rsid w:val="000729DA"/>
    <w:rPr>
      <w:color w:val="800080" w:themeColor="followedHyperlink"/>
      <w:u w:val="single"/>
    </w:rPr>
  </w:style>
  <w:style w:type="character" w:customStyle="1" w:styleId="TextkrperZchn">
    <w:name w:val="Textkörper Zchn"/>
    <w:basedOn w:val="Absatz-Standardschriftart"/>
    <w:link w:val="Textkrper"/>
    <w:rsid w:val="000729DA"/>
    <w:rPr>
      <w:rFonts w:eastAsiaTheme="minorHAnsi" w:cstheme="minorBidi"/>
      <w:sz w:val="24"/>
      <w:szCs w:val="22"/>
      <w:lang w:eastAsia="en-US"/>
    </w:rPr>
  </w:style>
  <w:style w:type="paragraph" w:customStyle="1" w:styleId="DESY-Titel">
    <w:name w:val="DESY-Titel"/>
    <w:basedOn w:val="Standard"/>
    <w:qFormat/>
    <w:rsid w:val="000729DA"/>
    <w:pPr>
      <w:spacing w:after="0" w:line="520" w:lineRule="exact"/>
    </w:pPr>
    <w:rPr>
      <w:rFonts w:cstheme="minorHAnsi"/>
      <w:b/>
      <w:caps/>
      <w:color w:val="009FDF"/>
      <w:sz w:val="60"/>
      <w:szCs w:val="60"/>
    </w:rPr>
  </w:style>
  <w:style w:type="paragraph" w:customStyle="1" w:styleId="DESY-Tabelle-Content">
    <w:name w:val="DESY-Tabelle-Content"/>
    <w:basedOn w:val="Standard"/>
    <w:qFormat/>
    <w:rsid w:val="000729DA"/>
    <w:pPr>
      <w:spacing w:before="40" w:after="40" w:line="240" w:lineRule="auto"/>
    </w:pPr>
    <w:rPr>
      <w:sz w:val="18"/>
      <w:szCs w:val="19"/>
    </w:rPr>
  </w:style>
  <w:style w:type="paragraph" w:customStyle="1" w:styleId="DESY-Aufzhlung">
    <w:name w:val="DESY-Aufzählung"/>
    <w:basedOn w:val="Listenabsatz"/>
    <w:qFormat/>
    <w:rsid w:val="000729DA"/>
    <w:pPr>
      <w:ind w:left="0"/>
      <w:contextualSpacing w:val="0"/>
    </w:pPr>
    <w:rPr>
      <w:lang w:eastAsia="de-DE"/>
    </w:rPr>
  </w:style>
  <w:style w:type="paragraph" w:customStyle="1" w:styleId="DESY-Protokoll-Titel">
    <w:name w:val="DESY-Protokoll-Titel"/>
    <w:basedOn w:val="Standard"/>
    <w:qFormat/>
    <w:rsid w:val="000729DA"/>
    <w:rPr>
      <w:b/>
      <w:caps/>
      <w:spacing w:val="38"/>
      <w:sz w:val="18"/>
      <w:szCs w:val="18"/>
    </w:rPr>
  </w:style>
  <w:style w:type="paragraph" w:customStyle="1" w:styleId="DESY-Comic-H1">
    <w:name w:val="DESY-Comic-H1"/>
    <w:basedOn w:val="Standard"/>
    <w:qFormat/>
    <w:rsid w:val="000729DA"/>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0729DA"/>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0729DA"/>
    <w:pPr>
      <w:spacing w:line="500" w:lineRule="exact"/>
    </w:pPr>
    <w:rPr>
      <w:i/>
      <w:color w:val="283583"/>
      <w:sz w:val="28"/>
      <w:szCs w:val="28"/>
      <w:lang w:eastAsia="de-DE"/>
    </w:rPr>
  </w:style>
  <w:style w:type="paragraph" w:customStyle="1" w:styleId="DESY-Protokoll-Nummerierung">
    <w:name w:val="DESY-Protokoll-Nummerierung"/>
    <w:basedOn w:val="Listenabsatz"/>
    <w:qFormat/>
    <w:rsid w:val="000729DA"/>
    <w:pPr>
      <w:ind w:left="0"/>
      <w:contextualSpacing w:val="0"/>
    </w:pPr>
  </w:style>
  <w:style w:type="paragraph" w:customStyle="1" w:styleId="DESY-Protokoll-Bildbeschriftung">
    <w:name w:val="DESY-Protokoll-Bildbeschriftung"/>
    <w:basedOn w:val="Standard"/>
    <w:qFormat/>
    <w:rsid w:val="000729DA"/>
    <w:pPr>
      <w:spacing w:after="0"/>
    </w:pPr>
    <w:rPr>
      <w:rFonts w:ascii="Comic Sans MS" w:hAnsi="Comic Sans MS" w:cs="ComicSansMS"/>
      <w:caps/>
      <w:sz w:val="13"/>
      <w:szCs w:val="13"/>
    </w:rPr>
  </w:style>
  <w:style w:type="paragraph" w:customStyle="1" w:styleId="DESY-Protokoll-Titel2">
    <w:name w:val="DESY-Protokoll-Titel 2"/>
    <w:basedOn w:val="DESY-Comic-H1"/>
    <w:qFormat/>
    <w:rsid w:val="000729DA"/>
    <w:pPr>
      <w:spacing w:after="0" w:line="400" w:lineRule="exact"/>
    </w:pPr>
    <w:rPr>
      <w:sz w:val="32"/>
    </w:rPr>
  </w:style>
  <w:style w:type="paragraph" w:customStyle="1" w:styleId="DESY-Flietext">
    <w:name w:val="DESY-Fließtext"/>
    <w:basedOn w:val="Standard"/>
    <w:qFormat/>
    <w:rsid w:val="000729DA"/>
    <w:pPr>
      <w:keepNext/>
      <w:ind w:left="397"/>
    </w:pPr>
    <w:rPr>
      <w:lang w:eastAsia="de-DE"/>
    </w:rPr>
  </w:style>
  <w:style w:type="paragraph" w:customStyle="1" w:styleId="DESY-Fuzeile">
    <w:name w:val="DESY-Fußzeile"/>
    <w:basedOn w:val="Standard"/>
    <w:qFormat/>
    <w:rsid w:val="000729DA"/>
    <w:pPr>
      <w:tabs>
        <w:tab w:val="right" w:pos="8875"/>
      </w:tabs>
    </w:pPr>
    <w:rPr>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9DA"/>
    <w:pPr>
      <w:spacing w:after="120" w:line="320" w:lineRule="exact"/>
    </w:pPr>
    <w:rPr>
      <w:rFonts w:eastAsiaTheme="minorHAnsi" w:cstheme="minorBidi"/>
      <w:sz w:val="24"/>
      <w:szCs w:val="22"/>
      <w:lang w:eastAsia="en-US"/>
    </w:rPr>
  </w:style>
  <w:style w:type="paragraph" w:styleId="berschrift1">
    <w:name w:val="heading 1"/>
    <w:basedOn w:val="Standard"/>
    <w:next w:val="Standard"/>
    <w:link w:val="berschrift1Zchn"/>
    <w:uiPriority w:val="9"/>
    <w:qFormat/>
    <w:rsid w:val="000729DA"/>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0729DA"/>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0729DA"/>
    <w:rPr>
      <w:sz w:val="16"/>
      <w:szCs w:val="16"/>
    </w:rPr>
  </w:style>
  <w:style w:type="character" w:customStyle="1" w:styleId="KommentartextZchn">
    <w:name w:val="Kommentartext Zchn"/>
    <w:basedOn w:val="Absatz-Standardschriftart"/>
    <w:link w:val="Kommentartext"/>
    <w:uiPriority w:val="99"/>
    <w:semiHidden/>
    <w:qFormat/>
    <w:rsid w:val="000729DA"/>
    <w:rPr>
      <w:rFonts w:asciiTheme="minorHAnsi" w:eastAsiaTheme="minorHAnsi" w:hAnsiTheme="minorHAnsi" w:cstheme="minorBidi"/>
    </w:rPr>
  </w:style>
  <w:style w:type="character" w:customStyle="1" w:styleId="KommentarthemaZchn">
    <w:name w:val="Kommentarthema Zchn"/>
    <w:basedOn w:val="KommentartextZchn"/>
    <w:link w:val="Kommentarthema"/>
    <w:uiPriority w:val="99"/>
    <w:semiHidden/>
    <w:qFormat/>
    <w:rsid w:val="000729DA"/>
    <w:rPr>
      <w:rFonts w:asciiTheme="minorHAnsi" w:eastAsiaTheme="minorHAnsi" w:hAnsiTheme="minorHAnsi" w:cstheme="minorBidi"/>
      <w:b/>
      <w:bCs/>
    </w:rPr>
  </w:style>
  <w:style w:type="character" w:customStyle="1" w:styleId="SprechblasentextZchn">
    <w:name w:val="Sprechblasentext Zchn"/>
    <w:basedOn w:val="Absatz-Standardschriftart"/>
    <w:link w:val="Sprechblasentext"/>
    <w:uiPriority w:val="99"/>
    <w:semiHidden/>
    <w:qFormat/>
    <w:rsid w:val="000729DA"/>
    <w:rPr>
      <w:rFonts w:ascii="Tahoma" w:eastAsiaTheme="minorHAnsi" w:hAnsi="Tahoma" w:cs="Tahoma"/>
      <w:sz w:val="16"/>
      <w:szCs w:val="16"/>
    </w:rPr>
  </w:style>
  <w:style w:type="character" w:customStyle="1" w:styleId="KopfzeileZchn">
    <w:name w:val="Kopfzeile Zchn"/>
    <w:basedOn w:val="Absatz-Standardschriftart"/>
    <w:link w:val="Kopfzeile"/>
    <w:uiPriority w:val="99"/>
    <w:qFormat/>
    <w:rsid w:val="000729DA"/>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qFormat/>
    <w:rsid w:val="000729DA"/>
    <w:rPr>
      <w:rFonts w:asciiTheme="minorHAnsi" w:eastAsiaTheme="minorHAnsi" w:hAnsiTheme="minorHAnsi" w:cstheme="minorBidi"/>
      <w:sz w:val="22"/>
      <w:szCs w:val="22"/>
    </w:rPr>
  </w:style>
  <w:style w:type="character" w:customStyle="1" w:styleId="ListLabel1">
    <w:name w:val="ListLabel 1"/>
    <w:qFormat/>
    <w:rsid w:val="000729DA"/>
    <w:rPr>
      <w:rFonts w:cs="Courier New"/>
    </w:rPr>
  </w:style>
  <w:style w:type="character" w:customStyle="1" w:styleId="ListLabel2">
    <w:name w:val="ListLabel 2"/>
    <w:qFormat/>
    <w:rsid w:val="000729DA"/>
    <w:rPr>
      <w:rFonts w:cs="Courier New"/>
    </w:rPr>
  </w:style>
  <w:style w:type="character" w:customStyle="1" w:styleId="ListLabel3">
    <w:name w:val="ListLabel 3"/>
    <w:qFormat/>
    <w:rsid w:val="000729DA"/>
    <w:rPr>
      <w:rFonts w:cs="Courier New"/>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berschrift">
    <w:name w:val="Überschrift"/>
    <w:basedOn w:val="Standard"/>
    <w:next w:val="Textkrper"/>
    <w:qFormat/>
    <w:rsid w:val="000729DA"/>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0729DA"/>
    <w:pPr>
      <w:spacing w:after="140"/>
    </w:pPr>
  </w:style>
  <w:style w:type="paragraph" w:styleId="Liste">
    <w:name w:val="List"/>
    <w:basedOn w:val="Textkrper"/>
    <w:rsid w:val="000729DA"/>
    <w:rPr>
      <w:rFonts w:cs="Arial"/>
    </w:rPr>
  </w:style>
  <w:style w:type="paragraph" w:styleId="Beschriftung">
    <w:name w:val="caption"/>
    <w:basedOn w:val="Standard"/>
    <w:qFormat/>
    <w:rsid w:val="000729DA"/>
    <w:pPr>
      <w:suppressLineNumbers/>
      <w:spacing w:before="120"/>
    </w:pPr>
    <w:rPr>
      <w:rFonts w:cs="Arial"/>
      <w:i/>
      <w:iCs/>
      <w:szCs w:val="24"/>
    </w:rPr>
  </w:style>
  <w:style w:type="paragraph" w:customStyle="1" w:styleId="Verzeichnis">
    <w:name w:val="Verzeichnis"/>
    <w:basedOn w:val="Standard"/>
    <w:qFormat/>
    <w:rsid w:val="000729DA"/>
    <w:pPr>
      <w:suppressLineNumbers/>
    </w:pPr>
    <w:rPr>
      <w:rFonts w:cs="Arial"/>
    </w:rPr>
  </w:style>
  <w:style w:type="paragraph" w:customStyle="1" w:styleId="FarbigeListe-Akzent11">
    <w:name w:val="Farbige Liste - Akzent 11"/>
    <w:basedOn w:val="Standard"/>
    <w:uiPriority w:val="34"/>
    <w:qFormat/>
    <w:rsid w:val="00700ECB"/>
    <w:pPr>
      <w:ind w:left="720"/>
      <w:contextualSpacing/>
    </w:pPr>
  </w:style>
  <w:style w:type="paragraph" w:styleId="Kommentartext">
    <w:name w:val="annotation text"/>
    <w:basedOn w:val="Standard"/>
    <w:link w:val="KommentartextZchn"/>
    <w:uiPriority w:val="99"/>
    <w:semiHidden/>
    <w:unhideWhenUsed/>
    <w:qFormat/>
    <w:rsid w:val="000729DA"/>
    <w:pPr>
      <w:spacing w:line="240" w:lineRule="auto"/>
    </w:pPr>
    <w:rPr>
      <w:rFonts w:asciiTheme="minorHAnsi"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qFormat/>
    <w:rsid w:val="000729DA"/>
    <w:rPr>
      <w:b/>
      <w:bCs/>
    </w:rPr>
  </w:style>
  <w:style w:type="paragraph" w:styleId="Sprechblasentext">
    <w:name w:val="Balloon Text"/>
    <w:basedOn w:val="Standard"/>
    <w:link w:val="SprechblasentextZchn"/>
    <w:uiPriority w:val="99"/>
    <w:semiHidden/>
    <w:unhideWhenUsed/>
    <w:qFormat/>
    <w:rsid w:val="000729DA"/>
    <w:pPr>
      <w:spacing w:after="0" w:line="240" w:lineRule="auto"/>
    </w:pPr>
    <w:rPr>
      <w:rFonts w:ascii="Tahoma" w:hAnsi="Tahoma" w:cs="Tahoma"/>
      <w:sz w:val="16"/>
      <w:szCs w:val="16"/>
      <w:lang w:eastAsia="de-DE"/>
    </w:rPr>
  </w:style>
  <w:style w:type="paragraph" w:styleId="Kopfzeile">
    <w:name w:val="header"/>
    <w:basedOn w:val="Standard"/>
    <w:link w:val="KopfzeileZchn"/>
    <w:uiPriority w:val="99"/>
    <w:unhideWhenUsed/>
    <w:rsid w:val="000729DA"/>
    <w:pPr>
      <w:tabs>
        <w:tab w:val="center" w:pos="4536"/>
        <w:tab w:val="right" w:pos="9072"/>
      </w:tabs>
      <w:spacing w:after="0" w:line="240" w:lineRule="auto"/>
    </w:pPr>
    <w:rPr>
      <w:rFonts w:asciiTheme="minorHAnsi" w:hAnsiTheme="minorHAnsi"/>
      <w:sz w:val="22"/>
      <w:lang w:eastAsia="de-DE"/>
    </w:rPr>
  </w:style>
  <w:style w:type="paragraph" w:styleId="Fuzeile">
    <w:name w:val="footer"/>
    <w:basedOn w:val="Standard"/>
    <w:link w:val="FuzeileZchn"/>
    <w:uiPriority w:val="99"/>
    <w:unhideWhenUsed/>
    <w:rsid w:val="000729DA"/>
    <w:pPr>
      <w:tabs>
        <w:tab w:val="center" w:pos="4536"/>
        <w:tab w:val="right" w:pos="9072"/>
      </w:tabs>
      <w:spacing w:after="0" w:line="240" w:lineRule="auto"/>
    </w:pPr>
    <w:rPr>
      <w:rFonts w:asciiTheme="minorHAnsi" w:hAnsiTheme="minorHAnsi"/>
      <w:sz w:val="22"/>
      <w:lang w:eastAsia="de-DE"/>
    </w:rPr>
  </w:style>
  <w:style w:type="paragraph" w:styleId="Listenabsatz">
    <w:name w:val="List Paragraph"/>
    <w:basedOn w:val="Standard"/>
    <w:uiPriority w:val="34"/>
    <w:qFormat/>
    <w:rsid w:val="000729DA"/>
    <w:pPr>
      <w:ind w:left="720"/>
      <w:contextualSpacing/>
    </w:pPr>
  </w:style>
  <w:style w:type="table" w:customStyle="1" w:styleId="Tabellenraster1">
    <w:name w:val="Tabellenraster1"/>
    <w:basedOn w:val="NormaleTabelle"/>
    <w:next w:val="Tabellenraster"/>
    <w:uiPriority w:val="39"/>
    <w:rsid w:val="000729DA"/>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uiPriority w:val="59"/>
    <w:rsid w:val="000729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ler-Standard">
    <w:name w:val="Schüler-Standard"/>
    <w:basedOn w:val="Standard"/>
    <w:qFormat/>
    <w:rsid w:val="000729DA"/>
    <w:pPr>
      <w:spacing w:before="120"/>
      <w:jc w:val="both"/>
    </w:pPr>
    <w:rPr>
      <w:rFonts w:eastAsia="Calibri" w:cs="Times New Roman"/>
      <w:szCs w:val="24"/>
    </w:rPr>
  </w:style>
  <w:style w:type="character" w:styleId="Hyperlink">
    <w:name w:val="Hyperlink"/>
    <w:basedOn w:val="Absatz-Standardschriftart"/>
    <w:uiPriority w:val="99"/>
    <w:unhideWhenUsed/>
    <w:rsid w:val="000729DA"/>
    <w:rPr>
      <w:color w:val="0000FF"/>
      <w:u w:val="single"/>
    </w:rPr>
  </w:style>
  <w:style w:type="character" w:customStyle="1" w:styleId="berschrift1Zchn">
    <w:name w:val="Überschrift 1 Zchn"/>
    <w:basedOn w:val="Absatz-Standardschriftart"/>
    <w:link w:val="berschrift1"/>
    <w:uiPriority w:val="9"/>
    <w:rsid w:val="000729DA"/>
    <w:rPr>
      <w:rFonts w:eastAsiaTheme="majorEastAsia" w:cs="Calibri"/>
      <w:b/>
      <w:caps/>
      <w:color w:val="F18F1F"/>
      <w:sz w:val="26"/>
      <w:szCs w:val="26"/>
      <w:lang w:eastAsia="en-US"/>
    </w:rPr>
  </w:style>
  <w:style w:type="character" w:customStyle="1" w:styleId="berschrift2Zchn">
    <w:name w:val="Überschrift 2 Zchn"/>
    <w:basedOn w:val="Absatz-Standardschriftart"/>
    <w:link w:val="berschrift2"/>
    <w:uiPriority w:val="9"/>
    <w:rsid w:val="000729DA"/>
    <w:rPr>
      <w:rFonts w:eastAsiaTheme="minorHAnsi" w:cstheme="minorBidi"/>
      <w:b/>
      <w:color w:val="009FDF"/>
      <w:sz w:val="24"/>
      <w:szCs w:val="22"/>
      <w:lang w:eastAsia="en-US"/>
    </w:rPr>
  </w:style>
  <w:style w:type="paragraph" w:styleId="StandardWeb">
    <w:name w:val="Normal (Web)"/>
    <w:basedOn w:val="Standard"/>
    <w:uiPriority w:val="99"/>
    <w:semiHidden/>
    <w:unhideWhenUsed/>
    <w:rsid w:val="000729DA"/>
    <w:pPr>
      <w:spacing w:before="100" w:beforeAutospacing="1" w:after="100" w:afterAutospacing="1"/>
    </w:pPr>
    <w:rPr>
      <w:rFonts w:ascii="Times New Roman" w:eastAsia="Times New Roman" w:hAnsi="Times New Roman"/>
      <w:szCs w:val="24"/>
      <w:lang w:eastAsia="de-DE"/>
    </w:rPr>
  </w:style>
  <w:style w:type="paragraph" w:styleId="KeinLeerraum">
    <w:name w:val="No Spacing"/>
    <w:uiPriority w:val="1"/>
    <w:qFormat/>
    <w:rsid w:val="000729DA"/>
    <w:rPr>
      <w:rFonts w:ascii="Arial" w:eastAsiaTheme="minorHAnsi" w:hAnsi="Arial" w:cstheme="minorBidi"/>
      <w:sz w:val="24"/>
      <w:szCs w:val="22"/>
    </w:rPr>
  </w:style>
  <w:style w:type="paragraph" w:customStyle="1" w:styleId="MittlereListe2-Akzent41">
    <w:name w:val="Mittlere Liste 2 - Akzent 41"/>
    <w:basedOn w:val="Standard"/>
    <w:uiPriority w:val="34"/>
    <w:rsid w:val="000729DA"/>
    <w:pPr>
      <w:spacing w:after="200" w:line="276" w:lineRule="auto"/>
      <w:ind w:left="720"/>
      <w:contextualSpacing/>
    </w:pPr>
    <w:rPr>
      <w:rFonts w:ascii="Cambria" w:eastAsia="Cambria" w:hAnsi="Cambria"/>
      <w:sz w:val="22"/>
    </w:rPr>
  </w:style>
  <w:style w:type="character" w:customStyle="1" w:styleId="suchwort">
    <w:name w:val="suchwort"/>
    <w:basedOn w:val="Absatz-Standardschriftart"/>
    <w:qFormat/>
    <w:rsid w:val="000729DA"/>
  </w:style>
  <w:style w:type="character" w:styleId="Fett">
    <w:name w:val="Strong"/>
    <w:basedOn w:val="Absatz-Standardschriftart"/>
    <w:uiPriority w:val="22"/>
    <w:qFormat/>
    <w:rsid w:val="000729DA"/>
    <w:rPr>
      <w:b/>
      <w:bCs/>
    </w:rPr>
  </w:style>
  <w:style w:type="character" w:customStyle="1" w:styleId="Internetverknpfung">
    <w:name w:val="Internetverknüpfung"/>
    <w:basedOn w:val="Absatz-Standardschriftart"/>
    <w:uiPriority w:val="99"/>
    <w:semiHidden/>
    <w:unhideWhenUsed/>
    <w:rsid w:val="000729DA"/>
    <w:rPr>
      <w:color w:val="0000FF"/>
      <w:u w:val="single"/>
    </w:rPr>
  </w:style>
  <w:style w:type="character" w:styleId="BesuchterHyperlink">
    <w:name w:val="FollowedHyperlink"/>
    <w:basedOn w:val="Absatz-Standardschriftart"/>
    <w:uiPriority w:val="99"/>
    <w:semiHidden/>
    <w:unhideWhenUsed/>
    <w:qFormat/>
    <w:rsid w:val="000729DA"/>
    <w:rPr>
      <w:color w:val="800080" w:themeColor="followedHyperlink"/>
      <w:u w:val="single"/>
    </w:rPr>
  </w:style>
  <w:style w:type="character" w:customStyle="1" w:styleId="TextkrperZchn">
    <w:name w:val="Textkörper Zchn"/>
    <w:basedOn w:val="Absatz-Standardschriftart"/>
    <w:link w:val="Textkrper"/>
    <w:rsid w:val="000729DA"/>
    <w:rPr>
      <w:rFonts w:eastAsiaTheme="minorHAnsi" w:cstheme="minorBidi"/>
      <w:sz w:val="24"/>
      <w:szCs w:val="22"/>
      <w:lang w:eastAsia="en-US"/>
    </w:rPr>
  </w:style>
  <w:style w:type="paragraph" w:customStyle="1" w:styleId="DESY-Titel">
    <w:name w:val="DESY-Titel"/>
    <w:basedOn w:val="Standard"/>
    <w:qFormat/>
    <w:rsid w:val="000729DA"/>
    <w:pPr>
      <w:spacing w:after="0" w:line="520" w:lineRule="exact"/>
    </w:pPr>
    <w:rPr>
      <w:rFonts w:cstheme="minorHAnsi"/>
      <w:b/>
      <w:caps/>
      <w:color w:val="009FDF"/>
      <w:sz w:val="60"/>
      <w:szCs w:val="60"/>
    </w:rPr>
  </w:style>
  <w:style w:type="paragraph" w:customStyle="1" w:styleId="DESY-Tabelle-Content">
    <w:name w:val="DESY-Tabelle-Content"/>
    <w:basedOn w:val="Standard"/>
    <w:qFormat/>
    <w:rsid w:val="000729DA"/>
    <w:pPr>
      <w:spacing w:before="40" w:after="40" w:line="240" w:lineRule="auto"/>
    </w:pPr>
    <w:rPr>
      <w:sz w:val="18"/>
      <w:szCs w:val="19"/>
    </w:rPr>
  </w:style>
  <w:style w:type="paragraph" w:customStyle="1" w:styleId="DESY-Aufzhlung">
    <w:name w:val="DESY-Aufzählung"/>
    <w:basedOn w:val="Listenabsatz"/>
    <w:qFormat/>
    <w:rsid w:val="000729DA"/>
    <w:pPr>
      <w:ind w:left="0"/>
      <w:contextualSpacing w:val="0"/>
    </w:pPr>
    <w:rPr>
      <w:lang w:eastAsia="de-DE"/>
    </w:rPr>
  </w:style>
  <w:style w:type="paragraph" w:customStyle="1" w:styleId="DESY-Protokoll-Titel">
    <w:name w:val="DESY-Protokoll-Titel"/>
    <w:basedOn w:val="Standard"/>
    <w:qFormat/>
    <w:rsid w:val="000729DA"/>
    <w:rPr>
      <w:b/>
      <w:caps/>
      <w:spacing w:val="38"/>
      <w:sz w:val="18"/>
      <w:szCs w:val="18"/>
    </w:rPr>
  </w:style>
  <w:style w:type="paragraph" w:customStyle="1" w:styleId="DESY-Comic-H1">
    <w:name w:val="DESY-Comic-H1"/>
    <w:basedOn w:val="Standard"/>
    <w:qFormat/>
    <w:rsid w:val="000729DA"/>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0729DA"/>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0729DA"/>
    <w:pPr>
      <w:spacing w:line="500" w:lineRule="exact"/>
    </w:pPr>
    <w:rPr>
      <w:i/>
      <w:color w:val="283583"/>
      <w:sz w:val="28"/>
      <w:szCs w:val="28"/>
      <w:lang w:eastAsia="de-DE"/>
    </w:rPr>
  </w:style>
  <w:style w:type="paragraph" w:customStyle="1" w:styleId="DESY-Protokoll-Nummerierung">
    <w:name w:val="DESY-Protokoll-Nummerierung"/>
    <w:basedOn w:val="Listenabsatz"/>
    <w:qFormat/>
    <w:rsid w:val="000729DA"/>
    <w:pPr>
      <w:ind w:left="0"/>
      <w:contextualSpacing w:val="0"/>
    </w:pPr>
  </w:style>
  <w:style w:type="paragraph" w:customStyle="1" w:styleId="DESY-Protokoll-Bildbeschriftung">
    <w:name w:val="DESY-Protokoll-Bildbeschriftung"/>
    <w:basedOn w:val="Standard"/>
    <w:qFormat/>
    <w:rsid w:val="000729DA"/>
    <w:pPr>
      <w:spacing w:after="0"/>
    </w:pPr>
    <w:rPr>
      <w:rFonts w:ascii="Comic Sans MS" w:hAnsi="Comic Sans MS" w:cs="ComicSansMS"/>
      <w:caps/>
      <w:sz w:val="13"/>
      <w:szCs w:val="13"/>
    </w:rPr>
  </w:style>
  <w:style w:type="paragraph" w:customStyle="1" w:styleId="DESY-Protokoll-Titel2">
    <w:name w:val="DESY-Protokoll-Titel 2"/>
    <w:basedOn w:val="DESY-Comic-H1"/>
    <w:qFormat/>
    <w:rsid w:val="000729DA"/>
    <w:pPr>
      <w:spacing w:after="0" w:line="400" w:lineRule="exact"/>
    </w:pPr>
    <w:rPr>
      <w:sz w:val="32"/>
    </w:rPr>
  </w:style>
  <w:style w:type="paragraph" w:customStyle="1" w:styleId="DESY-Flietext">
    <w:name w:val="DESY-Fließtext"/>
    <w:basedOn w:val="Standard"/>
    <w:qFormat/>
    <w:rsid w:val="000729DA"/>
    <w:pPr>
      <w:keepNext/>
      <w:ind w:left="397"/>
    </w:pPr>
    <w:rPr>
      <w:lang w:eastAsia="de-DE"/>
    </w:rPr>
  </w:style>
  <w:style w:type="paragraph" w:customStyle="1" w:styleId="DESY-Fuzeile">
    <w:name w:val="DESY-Fußzeile"/>
    <w:basedOn w:val="Standard"/>
    <w:qFormat/>
    <w:rsid w:val="000729DA"/>
    <w:pPr>
      <w:tabs>
        <w:tab w:val="right" w:pos="8875"/>
      </w:tabs>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220;berarbeitete%20Dokumente\desy.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198F-36CB-459D-81BA-45BF3AB4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desy.dotx</Template>
  <TotalTime>0</TotalTime>
  <Pages>8</Pages>
  <Words>1186</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Adelheid</dc:creator>
  <cp:lastModifiedBy>Jens Stein</cp:lastModifiedBy>
  <cp:revision>2</cp:revision>
  <cp:lastPrinted>2019-09-10T14:42:00Z</cp:lastPrinted>
  <dcterms:created xsi:type="dcterms:W3CDTF">2019-09-10T18:56:00Z</dcterms:created>
  <dcterms:modified xsi:type="dcterms:W3CDTF">2019-09-10T18:56:00Z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DESY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